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27F9" w14:textId="77777777" w:rsidR="008D29C0" w:rsidRDefault="00AD57ED" w:rsidP="312E597C">
      <w:pPr>
        <w:jc w:val="right"/>
        <w:rPr>
          <w:rFonts w:ascii="Arial" w:hAnsi="Arial" w:cs="Arial"/>
          <w:b/>
          <w:bCs/>
          <w:color w:val="000000"/>
        </w:rPr>
      </w:pPr>
      <w:r w:rsidRPr="312E597C">
        <w:rPr>
          <w:rFonts w:ascii="Arial" w:hAnsi="Arial" w:cs="Arial"/>
          <w:b/>
          <w:bCs/>
          <w:color w:val="000000" w:themeColor="text1"/>
        </w:rPr>
        <w:t>RAINBOWVOTE FORMULIER</w:t>
      </w:r>
      <w:r w:rsidR="000451AD" w:rsidRPr="312E597C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9917F61" w14:textId="0CBE5CCF" w:rsidR="00AD57ED" w:rsidRPr="005659D0" w:rsidRDefault="000451AD" w:rsidP="312E597C">
      <w:pPr>
        <w:jc w:val="right"/>
        <w:rPr>
          <w:rFonts w:ascii="Arial" w:hAnsi="Arial" w:cs="Arial"/>
          <w:b/>
          <w:bCs/>
          <w:color w:val="000000"/>
        </w:rPr>
      </w:pPr>
      <w:r w:rsidRPr="312E597C">
        <w:rPr>
          <w:rFonts w:ascii="Arial" w:hAnsi="Arial" w:cs="Arial"/>
          <w:b/>
          <w:bCs/>
          <w:color w:val="000000" w:themeColor="text1"/>
        </w:rPr>
        <w:t>PARTIJ</w:t>
      </w:r>
      <w:r w:rsidR="008D29C0" w:rsidRPr="312E597C">
        <w:rPr>
          <w:rFonts w:ascii="Arial" w:hAnsi="Arial" w:cs="Arial"/>
          <w:b/>
          <w:bCs/>
          <w:color w:val="000000" w:themeColor="text1"/>
        </w:rPr>
        <w:t xml:space="preserve"> - </w:t>
      </w:r>
      <w:r w:rsidRPr="312E597C">
        <w:rPr>
          <w:rFonts w:ascii="Arial" w:hAnsi="Arial" w:cs="Arial"/>
          <w:b/>
          <w:bCs/>
          <w:color w:val="000000" w:themeColor="text1"/>
        </w:rPr>
        <w:t>PROVINCIALE STATEN</w:t>
      </w:r>
    </w:p>
    <w:p w14:paraId="6E9763C9" w14:textId="77777777" w:rsidR="00EA2F7B" w:rsidRDefault="00EA2F7B" w:rsidP="00AD57ED">
      <w:pPr>
        <w:jc w:val="right"/>
        <w:rPr>
          <w:rFonts w:ascii="Arial" w:hAnsi="Arial" w:cs="Arial"/>
          <w:color w:val="000000"/>
        </w:rPr>
      </w:pPr>
    </w:p>
    <w:p w14:paraId="0DD08C3A" w14:textId="787C3EA8" w:rsidR="00AD57ED" w:rsidRDefault="00AD57ED" w:rsidP="00AD57ED">
      <w:pPr>
        <w:jc w:val="right"/>
        <w:rPr>
          <w:rFonts w:ascii="Arial" w:hAnsi="Arial" w:cs="Arial"/>
          <w:color w:val="000000"/>
        </w:rPr>
      </w:pPr>
      <w:r w:rsidRPr="312E597C">
        <w:rPr>
          <w:rFonts w:ascii="Arial" w:hAnsi="Arial" w:cs="Arial"/>
          <w:color w:val="000000" w:themeColor="text1"/>
        </w:rPr>
        <w:t>Ten behoeve van de website www.</w:t>
      </w:r>
      <w:r w:rsidR="00FF18ED" w:rsidRPr="312E597C">
        <w:rPr>
          <w:rFonts w:ascii="Arial" w:hAnsi="Arial" w:cs="Arial"/>
          <w:color w:val="000000" w:themeColor="text1"/>
        </w:rPr>
        <w:t>R</w:t>
      </w:r>
      <w:r w:rsidRPr="312E597C">
        <w:rPr>
          <w:rFonts w:ascii="Arial" w:hAnsi="Arial" w:cs="Arial"/>
          <w:color w:val="000000" w:themeColor="text1"/>
        </w:rPr>
        <w:t>ainbowvote.NU.</w:t>
      </w:r>
    </w:p>
    <w:p w14:paraId="14A03456" w14:textId="13180900" w:rsidR="00AD57ED" w:rsidRDefault="00AD57ED" w:rsidP="312E597C">
      <w:pPr>
        <w:jc w:val="right"/>
        <w:rPr>
          <w:rStyle w:val="Hyperlink"/>
          <w:b/>
          <w:bCs/>
          <w:caps/>
        </w:rPr>
      </w:pPr>
      <w:r w:rsidRPr="312E597C">
        <w:rPr>
          <w:rFonts w:ascii="Arial" w:hAnsi="Arial" w:cs="Arial"/>
          <w:color w:val="000000" w:themeColor="text1"/>
        </w:rPr>
        <w:t xml:space="preserve">S.V.P. </w:t>
      </w:r>
      <w:r w:rsidR="006B4117" w:rsidRPr="312E597C">
        <w:rPr>
          <w:rFonts w:ascii="Arial" w:hAnsi="Arial" w:cs="Arial"/>
          <w:color w:val="000000" w:themeColor="text1"/>
        </w:rPr>
        <w:t xml:space="preserve">uiterlijk </w:t>
      </w:r>
      <w:r w:rsidR="001245C8" w:rsidRPr="312E597C">
        <w:rPr>
          <w:rFonts w:ascii="Arial" w:hAnsi="Arial" w:cs="Arial"/>
          <w:b/>
          <w:bCs/>
          <w:i/>
          <w:iCs/>
        </w:rPr>
        <w:t>30</w:t>
      </w:r>
      <w:r w:rsidR="003E0A24" w:rsidRPr="312E597C">
        <w:rPr>
          <w:rFonts w:ascii="Arial" w:hAnsi="Arial" w:cs="Arial"/>
          <w:b/>
          <w:bCs/>
          <w:i/>
          <w:iCs/>
        </w:rPr>
        <w:t xml:space="preserve"> januari 2023</w:t>
      </w:r>
      <w:r w:rsidR="006B4117" w:rsidRPr="312E597C">
        <w:rPr>
          <w:rFonts w:ascii="Arial" w:hAnsi="Arial" w:cs="Arial"/>
          <w:i/>
          <w:iCs/>
        </w:rPr>
        <w:t xml:space="preserve"> </w:t>
      </w:r>
      <w:r w:rsidRPr="312E597C">
        <w:rPr>
          <w:rFonts w:ascii="Arial" w:hAnsi="Arial" w:cs="Arial"/>
          <w:color w:val="000000" w:themeColor="text1"/>
        </w:rPr>
        <w:t xml:space="preserve">retourneren </w:t>
      </w:r>
      <w:r w:rsidR="00570E87" w:rsidRPr="312E597C">
        <w:rPr>
          <w:rFonts w:ascii="Arial" w:hAnsi="Arial" w:cs="Arial"/>
          <w:color w:val="000000" w:themeColor="text1"/>
        </w:rPr>
        <w:t>aan</w:t>
      </w:r>
      <w:r w:rsidRPr="312E597C">
        <w:rPr>
          <w:rFonts w:ascii="Arial" w:hAnsi="Arial" w:cs="Arial"/>
          <w:color w:val="000000" w:themeColor="text1"/>
        </w:rPr>
        <w:t xml:space="preserve"> COC Nederland via</w:t>
      </w:r>
      <w:r w:rsidR="006B4117" w:rsidRPr="312E597C">
        <w:rPr>
          <w:rFonts w:ascii="Arial" w:hAnsi="Arial" w:cs="Arial"/>
          <w:color w:val="000000" w:themeColor="text1"/>
        </w:rPr>
        <w:t xml:space="preserve"> </w:t>
      </w:r>
      <w:hyperlink r:id="rId10">
        <w:r w:rsidRPr="312E597C">
          <w:rPr>
            <w:rStyle w:val="Hyperlink"/>
            <w:b/>
            <w:bCs/>
            <w:caps/>
          </w:rPr>
          <w:t>info@rainbowvote.nu</w:t>
        </w:r>
      </w:hyperlink>
    </w:p>
    <w:p w14:paraId="6046D2FC" w14:textId="77777777" w:rsidR="00ED5304" w:rsidRPr="005659D0" w:rsidRDefault="00ED5304" w:rsidP="00AD57ED">
      <w:pPr>
        <w:jc w:val="right"/>
        <w:rPr>
          <w:rFonts w:ascii="Arial" w:hAnsi="Arial" w:cs="Arial"/>
          <w:color w:val="000000"/>
        </w:rPr>
      </w:pPr>
    </w:p>
    <w:p w14:paraId="34E00094" w14:textId="6CD6A948" w:rsidR="009D5F85" w:rsidRPr="00570E87" w:rsidRDefault="009D5F85" w:rsidP="312E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312E597C">
        <w:rPr>
          <w:rFonts w:ascii="Arial" w:hAnsi="Arial" w:cs="Arial"/>
          <w:b/>
          <w:bCs/>
        </w:rPr>
        <w:t>Gebruiksaanwijzing</w:t>
      </w:r>
    </w:p>
    <w:p w14:paraId="1C961E40" w14:textId="2A959386" w:rsidR="009D5F85" w:rsidRPr="00570E87" w:rsidRDefault="009D5F85" w:rsidP="009D5F8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 xml:space="preserve">Vul </w:t>
      </w:r>
      <w:r w:rsidR="00B64F5A" w:rsidRPr="312E597C">
        <w:rPr>
          <w:rFonts w:ascii="Arial" w:hAnsi="Arial" w:cs="Arial"/>
          <w:sz w:val="22"/>
          <w:szCs w:val="22"/>
        </w:rPr>
        <w:t xml:space="preserve">de </w:t>
      </w:r>
      <w:r w:rsidR="00B64F5A" w:rsidRPr="312E597C">
        <w:rPr>
          <w:rFonts w:ascii="Arial" w:hAnsi="Arial" w:cs="Arial"/>
          <w:b/>
          <w:bCs/>
          <w:sz w:val="22"/>
          <w:szCs w:val="22"/>
        </w:rPr>
        <w:t>vragen</w:t>
      </w:r>
      <w:r w:rsidR="00B64F5A" w:rsidRPr="312E597C">
        <w:rPr>
          <w:rFonts w:ascii="Arial" w:hAnsi="Arial" w:cs="Arial"/>
          <w:sz w:val="22"/>
          <w:szCs w:val="22"/>
        </w:rPr>
        <w:t xml:space="preserve"> en</w:t>
      </w:r>
      <w:r w:rsidR="00B64F5A" w:rsidRPr="312E597C">
        <w:rPr>
          <w:rFonts w:ascii="Arial" w:hAnsi="Arial" w:cs="Arial"/>
          <w:b/>
          <w:bCs/>
          <w:sz w:val="22"/>
          <w:szCs w:val="22"/>
        </w:rPr>
        <w:t xml:space="preserve"> stellingen</w:t>
      </w:r>
      <w:r w:rsidR="00B64F5A" w:rsidRPr="312E597C">
        <w:rPr>
          <w:rFonts w:ascii="Arial" w:hAnsi="Arial" w:cs="Arial"/>
          <w:sz w:val="22"/>
          <w:szCs w:val="22"/>
        </w:rPr>
        <w:t xml:space="preserve"> in op </w:t>
      </w:r>
      <w:r w:rsidRPr="312E597C">
        <w:rPr>
          <w:rFonts w:ascii="Arial" w:hAnsi="Arial" w:cs="Arial"/>
          <w:sz w:val="22"/>
          <w:szCs w:val="22"/>
        </w:rPr>
        <w:t>het</w:t>
      </w:r>
      <w:r w:rsidR="000C6AE3" w:rsidRPr="312E597C">
        <w:rPr>
          <w:rFonts w:ascii="Arial" w:hAnsi="Arial" w:cs="Arial"/>
          <w:sz w:val="22"/>
          <w:szCs w:val="22"/>
        </w:rPr>
        <w:t xml:space="preserve"> onderstaande</w:t>
      </w:r>
      <w:r w:rsidR="00B64F5A" w:rsidRPr="312E597C">
        <w:rPr>
          <w:rFonts w:ascii="Arial" w:hAnsi="Arial" w:cs="Arial"/>
          <w:sz w:val="22"/>
          <w:szCs w:val="22"/>
        </w:rPr>
        <w:t xml:space="preserve"> formulier</w:t>
      </w:r>
      <w:r w:rsidRPr="312E597C">
        <w:rPr>
          <w:rFonts w:ascii="Arial" w:hAnsi="Arial" w:cs="Arial"/>
          <w:sz w:val="22"/>
          <w:szCs w:val="22"/>
        </w:rPr>
        <w:t>.</w:t>
      </w:r>
    </w:p>
    <w:p w14:paraId="52C49933" w14:textId="419248C5" w:rsidR="004658CA" w:rsidRPr="00570E87" w:rsidRDefault="009D5F85" w:rsidP="009D5F8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 xml:space="preserve">Bij de </w:t>
      </w:r>
      <w:r w:rsidR="005B153F" w:rsidRPr="312E597C">
        <w:rPr>
          <w:rFonts w:ascii="Arial" w:hAnsi="Arial" w:cs="Arial"/>
          <w:b/>
          <w:bCs/>
          <w:sz w:val="22"/>
          <w:szCs w:val="22"/>
        </w:rPr>
        <w:t xml:space="preserve">open </w:t>
      </w:r>
      <w:r w:rsidRPr="312E597C">
        <w:rPr>
          <w:rFonts w:ascii="Arial" w:hAnsi="Arial" w:cs="Arial"/>
          <w:b/>
          <w:bCs/>
          <w:sz w:val="22"/>
          <w:szCs w:val="22"/>
        </w:rPr>
        <w:t>vragen</w:t>
      </w:r>
      <w:r w:rsidRPr="312E597C">
        <w:rPr>
          <w:rFonts w:ascii="Arial" w:hAnsi="Arial" w:cs="Arial"/>
          <w:sz w:val="22"/>
          <w:szCs w:val="22"/>
        </w:rPr>
        <w:t xml:space="preserve"> </w:t>
      </w:r>
      <w:r w:rsidR="004658CA" w:rsidRPr="312E597C">
        <w:rPr>
          <w:rFonts w:ascii="Arial" w:hAnsi="Arial" w:cs="Arial"/>
          <w:sz w:val="22"/>
          <w:szCs w:val="22"/>
        </w:rPr>
        <w:t xml:space="preserve">vult u een </w:t>
      </w:r>
      <w:r w:rsidR="004658CA" w:rsidRPr="312E597C">
        <w:rPr>
          <w:rFonts w:ascii="Arial" w:hAnsi="Arial" w:cs="Arial"/>
          <w:b/>
          <w:bCs/>
          <w:sz w:val="22"/>
          <w:szCs w:val="22"/>
        </w:rPr>
        <w:t>tekst</w:t>
      </w:r>
      <w:r w:rsidR="004658CA" w:rsidRPr="312E597C">
        <w:rPr>
          <w:rFonts w:ascii="Arial" w:hAnsi="Arial" w:cs="Arial"/>
          <w:sz w:val="22"/>
          <w:szCs w:val="22"/>
        </w:rPr>
        <w:t xml:space="preserve"> in die niet langer is dan het </w:t>
      </w:r>
      <w:r w:rsidR="00BD5FC9" w:rsidRPr="312E597C">
        <w:rPr>
          <w:rFonts w:ascii="Arial" w:hAnsi="Arial" w:cs="Arial"/>
          <w:sz w:val="22"/>
          <w:szCs w:val="22"/>
        </w:rPr>
        <w:t xml:space="preserve">aangegeven </w:t>
      </w:r>
      <w:r w:rsidR="004658CA" w:rsidRPr="312E597C">
        <w:rPr>
          <w:rFonts w:ascii="Arial" w:hAnsi="Arial" w:cs="Arial"/>
          <w:sz w:val="22"/>
          <w:szCs w:val="22"/>
        </w:rPr>
        <w:t xml:space="preserve">maximum aantal woorden. </w:t>
      </w:r>
    </w:p>
    <w:p w14:paraId="0FE5B9EC" w14:textId="6EF1F55E" w:rsidR="00CB1AFE" w:rsidRPr="00570E87" w:rsidRDefault="004658CA" w:rsidP="009D5F8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 xml:space="preserve">Bij de </w:t>
      </w:r>
      <w:r w:rsidRPr="312E597C">
        <w:rPr>
          <w:rFonts w:ascii="Arial" w:hAnsi="Arial" w:cs="Arial"/>
          <w:b/>
          <w:bCs/>
          <w:sz w:val="22"/>
          <w:szCs w:val="22"/>
        </w:rPr>
        <w:t>stellingen</w:t>
      </w:r>
      <w:r w:rsidRPr="312E597C">
        <w:rPr>
          <w:rFonts w:ascii="Arial" w:hAnsi="Arial" w:cs="Arial"/>
          <w:sz w:val="22"/>
          <w:szCs w:val="22"/>
        </w:rPr>
        <w:t xml:space="preserve"> plaatst u een </w:t>
      </w:r>
      <w:r w:rsidRPr="312E597C">
        <w:rPr>
          <w:rFonts w:ascii="Arial" w:hAnsi="Arial" w:cs="Arial"/>
          <w:b/>
          <w:bCs/>
          <w:sz w:val="22"/>
          <w:szCs w:val="22"/>
        </w:rPr>
        <w:t>‘X’</w:t>
      </w:r>
      <w:r w:rsidRPr="312E597C">
        <w:rPr>
          <w:rFonts w:ascii="Arial" w:hAnsi="Arial" w:cs="Arial"/>
          <w:sz w:val="22"/>
          <w:szCs w:val="22"/>
        </w:rPr>
        <w:t xml:space="preserve"> bij het standpunt van uw voorkeur</w:t>
      </w:r>
      <w:r w:rsidR="000C6AE3" w:rsidRPr="312E597C">
        <w:rPr>
          <w:rFonts w:ascii="Arial" w:hAnsi="Arial" w:cs="Arial"/>
          <w:sz w:val="22"/>
          <w:szCs w:val="22"/>
        </w:rPr>
        <w:t xml:space="preserve"> (--, -, + of </w:t>
      </w:r>
      <w:r w:rsidRPr="312E597C">
        <w:rPr>
          <w:rFonts w:ascii="Arial" w:hAnsi="Arial" w:cs="Arial"/>
          <w:sz w:val="22"/>
          <w:szCs w:val="22"/>
        </w:rPr>
        <w:t xml:space="preserve">++). U kunt </w:t>
      </w:r>
      <w:r w:rsidR="00CB1AFE" w:rsidRPr="312E597C">
        <w:rPr>
          <w:rFonts w:ascii="Arial" w:hAnsi="Arial" w:cs="Arial"/>
          <w:sz w:val="22"/>
          <w:szCs w:val="22"/>
        </w:rPr>
        <w:t>p</w:t>
      </w:r>
      <w:r w:rsidRPr="312E597C">
        <w:rPr>
          <w:rFonts w:ascii="Arial" w:hAnsi="Arial" w:cs="Arial"/>
          <w:sz w:val="22"/>
          <w:szCs w:val="22"/>
        </w:rPr>
        <w:t xml:space="preserve">er stelling </w:t>
      </w:r>
      <w:r w:rsidRPr="312E597C">
        <w:rPr>
          <w:rFonts w:ascii="Arial" w:hAnsi="Arial" w:cs="Arial"/>
          <w:b/>
          <w:bCs/>
          <w:sz w:val="22"/>
          <w:szCs w:val="22"/>
        </w:rPr>
        <w:t>maar één ‘X’</w:t>
      </w:r>
      <w:r w:rsidRPr="312E597C">
        <w:rPr>
          <w:rFonts w:ascii="Arial" w:hAnsi="Arial" w:cs="Arial"/>
          <w:sz w:val="22"/>
          <w:szCs w:val="22"/>
        </w:rPr>
        <w:t xml:space="preserve"> plaatsen; als u </w:t>
      </w:r>
      <w:r w:rsidR="000C6AE3" w:rsidRPr="312E597C">
        <w:rPr>
          <w:rFonts w:ascii="Arial" w:hAnsi="Arial" w:cs="Arial"/>
          <w:sz w:val="22"/>
          <w:szCs w:val="22"/>
        </w:rPr>
        <w:t>bij een stelling meerdere ‘X-en’</w:t>
      </w:r>
      <w:r w:rsidR="00CB1AFE" w:rsidRPr="312E597C">
        <w:rPr>
          <w:rFonts w:ascii="Arial" w:hAnsi="Arial" w:cs="Arial"/>
          <w:sz w:val="22"/>
          <w:szCs w:val="22"/>
        </w:rPr>
        <w:t xml:space="preserve"> plaatst</w:t>
      </w:r>
      <w:r w:rsidR="000C6AE3" w:rsidRPr="312E597C">
        <w:rPr>
          <w:rFonts w:ascii="Arial" w:hAnsi="Arial" w:cs="Arial"/>
          <w:sz w:val="22"/>
          <w:szCs w:val="22"/>
        </w:rPr>
        <w:t xml:space="preserve">, geven wij uw meest negatieve </w:t>
      </w:r>
      <w:r w:rsidR="00CB1AFE" w:rsidRPr="312E597C">
        <w:rPr>
          <w:rFonts w:ascii="Arial" w:hAnsi="Arial" w:cs="Arial"/>
          <w:sz w:val="22"/>
          <w:szCs w:val="22"/>
        </w:rPr>
        <w:t xml:space="preserve">antwoord weer op onze website. </w:t>
      </w:r>
      <w:r w:rsidR="00B80926" w:rsidRPr="312E597C">
        <w:rPr>
          <w:rFonts w:ascii="Arial" w:hAnsi="Arial" w:cs="Arial"/>
          <w:sz w:val="22"/>
          <w:szCs w:val="22"/>
        </w:rPr>
        <w:t xml:space="preserve">Het is niet toegestaan om antwoordcategorieën toe te voegen of de stellingen te wijzigen. </w:t>
      </w:r>
      <w:r w:rsidR="00CB1AFE" w:rsidRPr="312E597C">
        <w:rPr>
          <w:rFonts w:ascii="Arial" w:hAnsi="Arial" w:cs="Arial"/>
          <w:sz w:val="22"/>
          <w:szCs w:val="22"/>
        </w:rPr>
        <w:t xml:space="preserve">U kunt bij de stellingen </w:t>
      </w:r>
      <w:r w:rsidR="00CB1AFE" w:rsidRPr="312E597C">
        <w:rPr>
          <w:rFonts w:ascii="Arial" w:hAnsi="Arial" w:cs="Arial"/>
          <w:b/>
          <w:bCs/>
          <w:sz w:val="22"/>
          <w:szCs w:val="22"/>
        </w:rPr>
        <w:t>géén toelichting</w:t>
      </w:r>
      <w:r w:rsidR="00CB1AFE" w:rsidRPr="312E597C">
        <w:rPr>
          <w:rFonts w:ascii="Arial" w:hAnsi="Arial" w:cs="Arial"/>
          <w:sz w:val="22"/>
          <w:szCs w:val="22"/>
        </w:rPr>
        <w:t xml:space="preserve"> plaatsen. Als u behoefte heeft aan het geven van een toelichting kan dat eventueel in de rubriek ‘afgelopen periode’ of ‘komende periode’.</w:t>
      </w:r>
    </w:p>
    <w:p w14:paraId="19C57A10" w14:textId="0D318972" w:rsidR="00CB1AFE" w:rsidRPr="00570E87" w:rsidRDefault="00CB1AFE" w:rsidP="009D5F8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 xml:space="preserve">Wanneer u klaar bent met invullen van het formulier, dan slaat u het bestand op </w:t>
      </w:r>
      <w:r w:rsidR="009D5F85" w:rsidRPr="312E597C">
        <w:rPr>
          <w:rFonts w:ascii="Arial" w:hAnsi="Arial" w:cs="Arial"/>
          <w:sz w:val="22"/>
          <w:szCs w:val="22"/>
        </w:rPr>
        <w:t>met de naam van de</w:t>
      </w:r>
      <w:r w:rsidR="00ED5304" w:rsidRPr="312E597C">
        <w:rPr>
          <w:rFonts w:ascii="Arial" w:hAnsi="Arial" w:cs="Arial"/>
          <w:b/>
          <w:bCs/>
          <w:sz w:val="22"/>
          <w:szCs w:val="22"/>
        </w:rPr>
        <w:t xml:space="preserve"> </w:t>
      </w:r>
      <w:r w:rsidR="00FE3A6D" w:rsidRPr="312E597C">
        <w:rPr>
          <w:rFonts w:ascii="Arial" w:hAnsi="Arial" w:cs="Arial"/>
          <w:b/>
          <w:bCs/>
          <w:color w:val="FF0000"/>
          <w:sz w:val="22"/>
          <w:szCs w:val="22"/>
        </w:rPr>
        <w:t>provincie</w:t>
      </w:r>
      <w:r w:rsidR="72AF2569" w:rsidRPr="312E597C">
        <w:rPr>
          <w:rFonts w:ascii="Arial" w:hAnsi="Arial" w:cs="Arial"/>
          <w:b/>
          <w:bCs/>
          <w:color w:val="FF0000"/>
          <w:sz w:val="22"/>
          <w:szCs w:val="22"/>
        </w:rPr>
        <w:t xml:space="preserve">+partijnaam </w:t>
      </w:r>
      <w:r w:rsidR="00ED5304" w:rsidRPr="312E597C">
        <w:rPr>
          <w:rFonts w:ascii="Arial" w:hAnsi="Arial" w:cs="Arial"/>
          <w:b/>
          <w:bCs/>
          <w:color w:val="FF0000"/>
          <w:sz w:val="22"/>
          <w:szCs w:val="22"/>
        </w:rPr>
        <w:t>als bestandsnaam</w:t>
      </w:r>
      <w:r w:rsidR="00110FE9" w:rsidRPr="312E597C">
        <w:rPr>
          <w:rFonts w:ascii="Arial" w:hAnsi="Arial" w:cs="Arial"/>
          <w:sz w:val="22"/>
          <w:szCs w:val="22"/>
        </w:rPr>
        <w:t>.</w:t>
      </w:r>
    </w:p>
    <w:p w14:paraId="5773E1CE" w14:textId="2066EAB2" w:rsidR="00570E87" w:rsidRPr="00570E87" w:rsidRDefault="00ED5304" w:rsidP="001C213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>Daarna stuurt u het ingevulde formulier naar</w:t>
      </w:r>
      <w:r w:rsidR="00FE3A6D" w:rsidRPr="312E597C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1">
        <w:r w:rsidR="00B8446D" w:rsidRPr="312E597C">
          <w:rPr>
            <w:rStyle w:val="Hyperlink"/>
            <w:rFonts w:ascii="Arial" w:hAnsi="Arial" w:cs="Arial"/>
            <w:b/>
            <w:bCs/>
            <w:sz w:val="22"/>
            <w:szCs w:val="22"/>
          </w:rPr>
          <w:t>info@rainbowvote.NU</w:t>
        </w:r>
      </w:hyperlink>
      <w:r w:rsidR="009D5F85" w:rsidRPr="312E597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18476CC" w14:textId="1AC3F3CC" w:rsidR="00570E87" w:rsidRPr="00570E87" w:rsidRDefault="00ED5304" w:rsidP="00D00CA4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 xml:space="preserve">Vermeld </w:t>
      </w:r>
      <w:r w:rsidR="00570E87" w:rsidRPr="312E597C">
        <w:rPr>
          <w:rFonts w:ascii="Arial" w:hAnsi="Arial" w:cs="Arial"/>
          <w:sz w:val="22"/>
          <w:szCs w:val="22"/>
        </w:rPr>
        <w:t>ook in de tekst van u</w:t>
      </w:r>
      <w:r w:rsidRPr="312E597C">
        <w:rPr>
          <w:rFonts w:ascii="Arial" w:hAnsi="Arial" w:cs="Arial"/>
          <w:sz w:val="22"/>
          <w:szCs w:val="22"/>
        </w:rPr>
        <w:t>w e-mail graag</w:t>
      </w:r>
      <w:r w:rsidR="00570E87" w:rsidRPr="312E597C">
        <w:rPr>
          <w:rFonts w:ascii="Arial" w:hAnsi="Arial" w:cs="Arial"/>
          <w:sz w:val="22"/>
          <w:szCs w:val="22"/>
        </w:rPr>
        <w:t xml:space="preserve"> duidelijk de provincie, de partij en</w:t>
      </w:r>
      <w:r w:rsidRPr="312E597C">
        <w:rPr>
          <w:rFonts w:ascii="Arial" w:hAnsi="Arial" w:cs="Arial"/>
          <w:sz w:val="22"/>
          <w:szCs w:val="22"/>
        </w:rPr>
        <w:t xml:space="preserve"> uw naam en functie in de partij.</w:t>
      </w:r>
    </w:p>
    <w:p w14:paraId="1637AC60" w14:textId="126FEFCB" w:rsidR="00570E87" w:rsidRPr="00F12590" w:rsidRDefault="00ED5304" w:rsidP="00F34A42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>Door inzending verklaart u door uw partij</w:t>
      </w:r>
      <w:r w:rsidR="00BD5FC9" w:rsidRPr="312E597C">
        <w:rPr>
          <w:rFonts w:ascii="Arial" w:hAnsi="Arial" w:cs="Arial"/>
          <w:sz w:val="22"/>
          <w:szCs w:val="22"/>
        </w:rPr>
        <w:t xml:space="preserve"> te zijn</w:t>
      </w:r>
      <w:r w:rsidRPr="312E597C">
        <w:rPr>
          <w:rFonts w:ascii="Arial" w:hAnsi="Arial" w:cs="Arial"/>
          <w:sz w:val="22"/>
          <w:szCs w:val="22"/>
        </w:rPr>
        <w:t xml:space="preserve"> </w:t>
      </w:r>
      <w:r w:rsidRPr="312E597C">
        <w:rPr>
          <w:rFonts w:ascii="Arial" w:hAnsi="Arial" w:cs="Arial"/>
          <w:b/>
          <w:bCs/>
          <w:sz w:val="22"/>
          <w:szCs w:val="22"/>
        </w:rPr>
        <w:t>gemachtigd</w:t>
      </w:r>
      <w:r w:rsidRPr="312E597C">
        <w:rPr>
          <w:rFonts w:ascii="Arial" w:hAnsi="Arial" w:cs="Arial"/>
          <w:sz w:val="22"/>
          <w:szCs w:val="22"/>
        </w:rPr>
        <w:t xml:space="preserve"> om het</w:t>
      </w:r>
      <w:r w:rsidR="00570E87" w:rsidRPr="312E597C">
        <w:rPr>
          <w:rFonts w:ascii="Arial" w:hAnsi="Arial" w:cs="Arial"/>
          <w:sz w:val="22"/>
          <w:szCs w:val="22"/>
        </w:rPr>
        <w:t xml:space="preserve"> </w:t>
      </w:r>
      <w:r w:rsidRPr="312E597C">
        <w:rPr>
          <w:rFonts w:ascii="Arial" w:hAnsi="Arial" w:cs="Arial"/>
          <w:sz w:val="22"/>
          <w:szCs w:val="22"/>
        </w:rPr>
        <w:t>formulier in te vullen.</w:t>
      </w:r>
    </w:p>
    <w:p w14:paraId="25C62C0E" w14:textId="4BCFCAC1" w:rsidR="00F12590" w:rsidRPr="00214F19" w:rsidRDefault="00F12590" w:rsidP="00BD5FC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>Retourneer het formulier z.s.m. maar</w:t>
      </w:r>
      <w:r w:rsidRPr="312E597C">
        <w:rPr>
          <w:rFonts w:ascii="Arial" w:hAnsi="Arial" w:cs="Arial"/>
          <w:b/>
          <w:bCs/>
          <w:sz w:val="22"/>
          <w:szCs w:val="22"/>
        </w:rPr>
        <w:t xml:space="preserve"> </w:t>
      </w:r>
      <w:r w:rsidRPr="312E597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uiterlijk op </w:t>
      </w:r>
      <w:r w:rsidR="003E0A24" w:rsidRPr="312E597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30 januari 2023</w:t>
      </w:r>
      <w:r w:rsidR="003E0A24" w:rsidRPr="312E597C">
        <w:rPr>
          <w:rFonts w:ascii="Arial" w:hAnsi="Arial" w:cs="Arial"/>
          <w:i/>
          <w:iCs/>
          <w:color w:val="FF0000"/>
        </w:rPr>
        <w:t xml:space="preserve"> </w:t>
      </w:r>
      <w:r w:rsidR="00BD5FC9" w:rsidRPr="312E597C">
        <w:rPr>
          <w:rFonts w:ascii="Arial" w:hAnsi="Arial" w:cs="Arial"/>
          <w:sz w:val="22"/>
          <w:szCs w:val="22"/>
        </w:rPr>
        <w:t xml:space="preserve">naar </w:t>
      </w:r>
      <w:hyperlink r:id="rId12">
        <w:r w:rsidR="00BD5FC9" w:rsidRPr="312E597C">
          <w:rPr>
            <w:rFonts w:ascii="Arial" w:hAnsi="Arial" w:cs="Arial"/>
            <w:sz w:val="22"/>
            <w:szCs w:val="22"/>
          </w:rPr>
          <w:t>info@rainbowvote.nu</w:t>
        </w:r>
      </w:hyperlink>
      <w:r w:rsidR="00BD5FC9" w:rsidRPr="312E597C">
        <w:rPr>
          <w:rFonts w:ascii="Arial" w:hAnsi="Arial" w:cs="Arial"/>
          <w:sz w:val="22"/>
          <w:szCs w:val="22"/>
        </w:rPr>
        <w:t>.</w:t>
      </w:r>
    </w:p>
    <w:p w14:paraId="4080D4D5" w14:textId="1C4BF5CA" w:rsidR="00214F19" w:rsidRPr="00570E87" w:rsidRDefault="00214F19" w:rsidP="00BD5FC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 xml:space="preserve">Wij plaatsen uw antwoorden op </w:t>
      </w:r>
      <w:hyperlink r:id="rId13">
        <w:r w:rsidR="000451AD" w:rsidRPr="312E597C">
          <w:rPr>
            <w:rStyle w:val="Hyperlink"/>
            <w:rFonts w:ascii="Arial" w:hAnsi="Arial" w:cs="Arial"/>
            <w:sz w:val="22"/>
            <w:szCs w:val="22"/>
          </w:rPr>
          <w:t>www.Rainbowvote.NU</w:t>
        </w:r>
      </w:hyperlink>
      <w:r w:rsidR="00B2546D" w:rsidRPr="312E597C">
        <w:rPr>
          <w:rFonts w:ascii="Arial" w:hAnsi="Arial" w:cs="Arial"/>
          <w:sz w:val="22"/>
          <w:szCs w:val="22"/>
        </w:rPr>
        <w:t>, de LHBTI</w:t>
      </w:r>
      <w:r w:rsidR="00731DFC" w:rsidRPr="312E597C">
        <w:rPr>
          <w:rFonts w:ascii="Arial" w:hAnsi="Arial" w:cs="Arial"/>
          <w:sz w:val="22"/>
          <w:szCs w:val="22"/>
        </w:rPr>
        <w:t xml:space="preserve">+ </w:t>
      </w:r>
      <w:r w:rsidR="00B2546D" w:rsidRPr="312E597C">
        <w:rPr>
          <w:rFonts w:ascii="Arial" w:hAnsi="Arial" w:cs="Arial"/>
          <w:sz w:val="22"/>
          <w:szCs w:val="22"/>
        </w:rPr>
        <w:t>kieswijzer van het COC.</w:t>
      </w:r>
      <w:r w:rsidR="000451AD" w:rsidRPr="312E597C">
        <w:rPr>
          <w:rFonts w:ascii="Arial" w:hAnsi="Arial" w:cs="Arial"/>
          <w:sz w:val="22"/>
          <w:szCs w:val="22"/>
        </w:rPr>
        <w:t xml:space="preserve"> </w:t>
      </w:r>
    </w:p>
    <w:p w14:paraId="6104819C" w14:textId="710F281D" w:rsidR="00AD57ED" w:rsidRPr="00570E87" w:rsidRDefault="00FE3A6D" w:rsidP="00F34A42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312E597C">
        <w:rPr>
          <w:rFonts w:ascii="Arial" w:hAnsi="Arial" w:cs="Arial"/>
          <w:sz w:val="22"/>
          <w:szCs w:val="22"/>
        </w:rPr>
        <w:t xml:space="preserve">Bedankt voor </w:t>
      </w:r>
      <w:r w:rsidR="00731DFC" w:rsidRPr="312E597C">
        <w:rPr>
          <w:rFonts w:ascii="Arial" w:hAnsi="Arial" w:cs="Arial"/>
          <w:sz w:val="22"/>
          <w:szCs w:val="22"/>
        </w:rPr>
        <w:t xml:space="preserve">uw deelname en </w:t>
      </w:r>
      <w:r w:rsidRPr="312E597C">
        <w:rPr>
          <w:rFonts w:ascii="Arial" w:hAnsi="Arial" w:cs="Arial"/>
          <w:sz w:val="22"/>
          <w:szCs w:val="22"/>
        </w:rPr>
        <w:t>het invullen van het Rainbowvoteformulier</w:t>
      </w:r>
      <w:r w:rsidR="00570E87" w:rsidRPr="312E597C">
        <w:rPr>
          <w:rFonts w:ascii="Arial" w:hAnsi="Arial" w:cs="Arial"/>
          <w:sz w:val="22"/>
          <w:szCs w:val="22"/>
        </w:rPr>
        <w:t>!</w:t>
      </w:r>
    </w:p>
    <w:p w14:paraId="13524063" w14:textId="77777777" w:rsidR="00570E87" w:rsidRPr="00570E87" w:rsidRDefault="00570E87" w:rsidP="00570E87">
      <w:pPr>
        <w:pStyle w:val="Lijstalinea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740EEB" w14:textId="77777777" w:rsidR="00A14BFF" w:rsidRDefault="00AD57ED" w:rsidP="00A14BFF">
      <w:pPr>
        <w:rPr>
          <w:rFonts w:ascii="Arial" w:hAnsi="Arial" w:cs="Arial"/>
        </w:rPr>
        <w:sectPr w:rsidR="00A14BFF" w:rsidSect="00A14BFF">
          <w:headerReference w:type="default" r:id="rId14"/>
          <w:footerReference w:type="default" r:id="rId15"/>
          <w:pgSz w:w="11906" w:h="16838"/>
          <w:pgMar w:top="1417" w:right="1417" w:bottom="1417" w:left="1417" w:header="708" w:footer="498" w:gutter="0"/>
          <w:cols w:space="708"/>
          <w:docGrid w:linePitch="360"/>
        </w:sectPr>
      </w:pPr>
      <w:r w:rsidRPr="312E597C">
        <w:rPr>
          <w:rFonts w:ascii="Arial" w:hAnsi="Arial" w:cs="Arial"/>
          <w:color w:val="000000" w:themeColor="text1"/>
        </w:rPr>
        <w:t xml:space="preserve">NB: Voor </w:t>
      </w:r>
      <w:r w:rsidRPr="312E597C">
        <w:rPr>
          <w:rFonts w:ascii="Arial" w:hAnsi="Arial" w:cs="Arial"/>
          <w:b/>
          <w:bCs/>
          <w:color w:val="000000" w:themeColor="text1"/>
        </w:rPr>
        <w:t>regenboogkandidaten</w:t>
      </w:r>
      <w:r w:rsidRPr="312E597C">
        <w:rPr>
          <w:rFonts w:ascii="Arial" w:hAnsi="Arial" w:cs="Arial"/>
          <w:color w:val="000000" w:themeColor="text1"/>
        </w:rPr>
        <w:t xml:space="preserve"> </w:t>
      </w:r>
      <w:r w:rsidR="00B8446D" w:rsidRPr="312E597C">
        <w:rPr>
          <w:rFonts w:ascii="Arial" w:hAnsi="Arial" w:cs="Arial"/>
          <w:color w:val="000000" w:themeColor="text1"/>
        </w:rPr>
        <w:t>bestaat een</w:t>
      </w:r>
      <w:r w:rsidRPr="312E597C">
        <w:rPr>
          <w:rFonts w:ascii="Arial" w:hAnsi="Arial" w:cs="Arial"/>
          <w:color w:val="000000" w:themeColor="text1"/>
        </w:rPr>
        <w:t xml:space="preserve"> afzonderlijk formulier. </w:t>
      </w:r>
      <w:r w:rsidR="00B8446D" w:rsidRPr="312E597C">
        <w:rPr>
          <w:rFonts w:ascii="Arial" w:hAnsi="Arial" w:cs="Arial"/>
          <w:color w:val="000000" w:themeColor="text1"/>
        </w:rPr>
        <w:t xml:space="preserve">Beschikt u nog niet over dit formulier? U kunt het opvragen bij </w:t>
      </w:r>
      <w:hyperlink r:id="rId16">
        <w:r w:rsidR="00B8446D" w:rsidRPr="312E597C">
          <w:rPr>
            <w:rStyle w:val="Hyperlink"/>
            <w:rFonts w:ascii="Arial" w:hAnsi="Arial" w:cs="Arial"/>
          </w:rPr>
          <w:t>info@rainbowvote.NU</w:t>
        </w:r>
      </w:hyperlink>
      <w:r w:rsidR="00B8446D" w:rsidRPr="312E597C">
        <w:rPr>
          <w:rFonts w:ascii="Arial" w:hAnsi="Arial" w:cs="Arial"/>
        </w:rPr>
        <w:t>.</w:t>
      </w:r>
    </w:p>
    <w:p w14:paraId="1988CD49" w14:textId="66B9696F" w:rsidR="00AD57ED" w:rsidRPr="00F12590" w:rsidRDefault="00F12590" w:rsidP="312E597C">
      <w:pPr>
        <w:rPr>
          <w:rFonts w:ascii="Arial" w:hAnsi="Arial" w:cs="Arial"/>
          <w:b/>
          <w:bCs/>
          <w:color w:val="000000"/>
        </w:rPr>
      </w:pPr>
      <w:r w:rsidRPr="312E597C">
        <w:rPr>
          <w:rFonts w:ascii="Arial" w:hAnsi="Arial" w:cs="Arial"/>
          <w:b/>
          <w:bCs/>
          <w:color w:val="000000" w:themeColor="text1"/>
        </w:rPr>
        <w:lastRenderedPageBreak/>
        <w:t>VRAGEN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57ED" w:rsidRPr="00334590" w14:paraId="7729ECDC" w14:textId="77777777" w:rsidTr="312E597C">
        <w:trPr>
          <w:trHeight w:val="1078"/>
        </w:trPr>
        <w:tc>
          <w:tcPr>
            <w:tcW w:w="9212" w:type="dxa"/>
          </w:tcPr>
          <w:p w14:paraId="303833DA" w14:textId="77777777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PROVINCIE (Naam van de provincie):</w:t>
            </w:r>
          </w:p>
        </w:tc>
      </w:tr>
    </w:tbl>
    <w:p w14:paraId="1E70BCBE" w14:textId="77777777" w:rsidR="00AD57ED" w:rsidRPr="005659D0" w:rsidRDefault="00AD57ED" w:rsidP="312E597C">
      <w:pPr>
        <w:tabs>
          <w:tab w:val="right" w:pos="9072"/>
        </w:tabs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57ED" w:rsidRPr="00334590" w14:paraId="494E9B53" w14:textId="77777777" w:rsidTr="312E597C">
        <w:trPr>
          <w:trHeight w:val="1224"/>
        </w:trPr>
        <w:tc>
          <w:tcPr>
            <w:tcW w:w="9062" w:type="dxa"/>
          </w:tcPr>
          <w:p w14:paraId="7ED4EB2A" w14:textId="0910EB63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PARTIJ (naam van in de provincie verkiesbare partij namens welke het </w:t>
            </w:r>
            <w:proofErr w:type="spellStart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Rainbowvote</w:t>
            </w:r>
            <w:proofErr w:type="spellEnd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-formulier is ingevuld):</w:t>
            </w:r>
          </w:p>
        </w:tc>
      </w:tr>
    </w:tbl>
    <w:p w14:paraId="67A99CBC" w14:textId="47F76260" w:rsidR="00AD57ED" w:rsidRDefault="00AD57ED" w:rsidP="312E597C">
      <w:pPr>
        <w:tabs>
          <w:tab w:val="right" w:pos="9072"/>
        </w:tabs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4827" w:rsidRPr="00334590" w14:paraId="11879A9D" w14:textId="77777777" w:rsidTr="312E597C">
        <w:trPr>
          <w:trHeight w:val="1078"/>
        </w:trPr>
        <w:tc>
          <w:tcPr>
            <w:tcW w:w="9062" w:type="dxa"/>
          </w:tcPr>
          <w:p w14:paraId="1FF3418A" w14:textId="2ED2C71E" w:rsidR="00F04827" w:rsidRDefault="00F04827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CONTACTPERSOON (naam, functie en e-mailadres van degene die gemachtigd is dit formulier namens de partij in te vullen, </w:t>
            </w:r>
            <w:r w:rsidR="00B71097" w:rsidRPr="312E597C">
              <w:rPr>
                <w:rFonts w:ascii="Arial" w:hAnsi="Arial" w:cs="Arial"/>
                <w:b/>
                <w:bCs/>
                <w:color w:val="FF3399"/>
              </w:rPr>
              <w:t>dit w</w:t>
            </w:r>
            <w:r w:rsidRPr="312E597C">
              <w:rPr>
                <w:rFonts w:ascii="Arial" w:hAnsi="Arial" w:cs="Arial"/>
                <w:b/>
                <w:bCs/>
                <w:color w:val="FF3399"/>
              </w:rPr>
              <w:t xml:space="preserve">ordt </w:t>
            </w:r>
            <w:r w:rsidRPr="312E597C">
              <w:rPr>
                <w:rFonts w:ascii="Arial" w:hAnsi="Arial" w:cs="Arial"/>
                <w:b/>
                <w:bCs/>
                <w:i/>
                <w:iCs/>
                <w:color w:val="FF3399"/>
              </w:rPr>
              <w:t>niet</w:t>
            </w:r>
            <w:r w:rsidRPr="312E597C">
              <w:rPr>
                <w:rFonts w:ascii="Arial" w:hAnsi="Arial" w:cs="Arial"/>
                <w:b/>
                <w:bCs/>
                <w:color w:val="FF3399"/>
              </w:rPr>
              <w:t xml:space="preserve"> gepubliceerd</w:t>
            </w: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):</w:t>
            </w:r>
          </w:p>
          <w:p w14:paraId="2C1A8C5D" w14:textId="0FC72E1F" w:rsidR="00F04827" w:rsidRPr="00334590" w:rsidRDefault="00F04827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Naam:   </w:t>
            </w:r>
            <w:proofErr w:type="gramEnd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Functie in partij:                                E-mailadres:</w:t>
            </w:r>
          </w:p>
        </w:tc>
      </w:tr>
    </w:tbl>
    <w:p w14:paraId="3B97694B" w14:textId="77777777" w:rsidR="00BD5FC9" w:rsidRPr="005659D0" w:rsidRDefault="00BD5FC9" w:rsidP="312E597C">
      <w:pPr>
        <w:tabs>
          <w:tab w:val="right" w:pos="9072"/>
        </w:tabs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57ED" w:rsidRPr="00334590" w14:paraId="1533E0D7" w14:textId="77777777" w:rsidTr="312E597C">
        <w:tc>
          <w:tcPr>
            <w:tcW w:w="9062" w:type="dxa"/>
            <w:shd w:val="clear" w:color="auto" w:fill="D9D9D9" w:themeFill="background1" w:themeFillShade="D9"/>
          </w:tcPr>
          <w:p w14:paraId="70EED37A" w14:textId="77777777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AFGELOPEN PERIODE</w:t>
            </w:r>
          </w:p>
        </w:tc>
      </w:tr>
      <w:tr w:rsidR="00AD57ED" w:rsidRPr="00334590" w14:paraId="6E9C9B5E" w14:textId="77777777" w:rsidTr="312E597C">
        <w:trPr>
          <w:trHeight w:val="3173"/>
        </w:trPr>
        <w:tc>
          <w:tcPr>
            <w:tcW w:w="9062" w:type="dxa"/>
          </w:tcPr>
          <w:p w14:paraId="024552C7" w14:textId="59C64B46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Wat heeft uw partij de afgelopen periode in de Provinciale Staten en/of het college van Gedeputeerde Staten </w:t>
            </w:r>
            <w:r w:rsidR="00BD5FC9"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gedaan en bereikt </w:t>
            </w: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voor lesbische, homo</w:t>
            </w:r>
            <w:r w:rsidR="006D6746" w:rsidRPr="312E597C">
              <w:rPr>
                <w:rFonts w:ascii="Arial" w:hAnsi="Arial" w:cs="Arial"/>
                <w:b/>
                <w:bCs/>
                <w:color w:val="000000" w:themeColor="text1"/>
              </w:rPr>
              <w:t>seksuele</w:t>
            </w: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, bi</w:t>
            </w:r>
            <w:r w:rsidR="006D6746" w:rsidRPr="312E597C">
              <w:rPr>
                <w:rFonts w:ascii="Arial" w:hAnsi="Arial" w:cs="Arial"/>
                <w:b/>
                <w:bCs/>
                <w:color w:val="000000" w:themeColor="text1"/>
              </w:rPr>
              <w:t>+</w:t>
            </w: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, transgender- en intersekse personen (hierna: LHBTI</w:t>
            </w:r>
            <w:r w:rsidR="006D6746" w:rsidRPr="312E597C">
              <w:rPr>
                <w:rFonts w:ascii="Arial" w:hAnsi="Arial" w:cs="Arial"/>
                <w:b/>
                <w:bCs/>
                <w:color w:val="000000" w:themeColor="text1"/>
              </w:rPr>
              <w:t>+ personen</w:t>
            </w: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)? (</w:t>
            </w:r>
            <w:proofErr w:type="gramStart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max.</w:t>
            </w:r>
            <w:proofErr w:type="gramEnd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 200 woorden)</w:t>
            </w:r>
          </w:p>
          <w:p w14:paraId="38855863" w14:textId="77777777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334590"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AD57ED" w:rsidRPr="00334590" w14:paraId="74174D44" w14:textId="77777777" w:rsidTr="312E597C">
        <w:tc>
          <w:tcPr>
            <w:tcW w:w="9062" w:type="dxa"/>
            <w:shd w:val="clear" w:color="auto" w:fill="D9D9D9" w:themeFill="background1" w:themeFillShade="D9"/>
          </w:tcPr>
          <w:p w14:paraId="11333224" w14:textId="77777777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KOMENDE PERIODE</w:t>
            </w:r>
          </w:p>
        </w:tc>
      </w:tr>
      <w:tr w:rsidR="00AD57ED" w:rsidRPr="00334590" w14:paraId="214E253E" w14:textId="77777777" w:rsidTr="312E597C">
        <w:trPr>
          <w:trHeight w:val="3187"/>
        </w:trPr>
        <w:tc>
          <w:tcPr>
            <w:tcW w:w="9062" w:type="dxa"/>
          </w:tcPr>
          <w:p w14:paraId="3CFC20C4" w14:textId="48645CB4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Hoe wil uw partij zich in de komende periode </w:t>
            </w:r>
            <w:r w:rsidR="003F7219" w:rsidRPr="312E597C">
              <w:rPr>
                <w:rFonts w:ascii="Arial" w:hAnsi="Arial" w:cs="Arial"/>
                <w:b/>
                <w:bCs/>
                <w:color w:val="000000" w:themeColor="text1"/>
              </w:rPr>
              <w:t>inzetten voor LHBTI</w:t>
            </w:r>
            <w:r w:rsidR="004A05DC" w:rsidRPr="312E597C">
              <w:rPr>
                <w:rFonts w:ascii="Arial" w:hAnsi="Arial" w:cs="Arial"/>
                <w:b/>
                <w:bCs/>
                <w:color w:val="000000" w:themeColor="text1"/>
              </w:rPr>
              <w:t>+ personen</w:t>
            </w:r>
            <w:r w:rsidR="003F7219"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in de Provinciale Staten en/of het college van Gedeputeerde Staten? (</w:t>
            </w:r>
            <w:proofErr w:type="gramStart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max.</w:t>
            </w:r>
            <w:proofErr w:type="gramEnd"/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 xml:space="preserve"> 200 woorden)</w:t>
            </w:r>
          </w:p>
          <w:p w14:paraId="2F81CACF" w14:textId="77777777" w:rsidR="00AD57ED" w:rsidRPr="00334590" w:rsidRDefault="00AD57ED" w:rsidP="312E597C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CFE78CE" w14:textId="2D0BF106" w:rsidR="003678BC" w:rsidRDefault="003678BC" w:rsidP="312E597C">
      <w:pPr>
        <w:rPr>
          <w:b/>
          <w:bCs/>
        </w:rPr>
      </w:pPr>
    </w:p>
    <w:p w14:paraId="142D33C7" w14:textId="08779A63" w:rsidR="00A14BFF" w:rsidRDefault="007D620C" w:rsidP="312E597C">
      <w:pPr>
        <w:rPr>
          <w:rFonts w:ascii="Arial" w:hAnsi="Arial" w:cs="Arial"/>
          <w:b/>
          <w:bCs/>
          <w:color w:val="000000"/>
        </w:rPr>
        <w:sectPr w:rsidR="00A14BFF" w:rsidSect="00A14BFF">
          <w:pgSz w:w="11906" w:h="16838"/>
          <w:pgMar w:top="1417" w:right="1417" w:bottom="1417" w:left="1417" w:header="708" w:footer="498" w:gutter="0"/>
          <w:cols w:space="708"/>
          <w:docGrid w:linePitch="360"/>
        </w:sectPr>
      </w:pPr>
      <w:r w:rsidRPr="312E597C">
        <w:rPr>
          <w:rFonts w:ascii="Arial" w:hAnsi="Arial" w:cs="Arial"/>
          <w:b/>
          <w:bCs/>
          <w:color w:val="000000" w:themeColor="text1"/>
        </w:rPr>
        <w:t xml:space="preserve">VERGEET NIET OM OOK DE </w:t>
      </w:r>
      <w:r w:rsidR="00B80926" w:rsidRPr="312E597C">
        <w:rPr>
          <w:rFonts w:ascii="Arial" w:hAnsi="Arial" w:cs="Arial"/>
          <w:b/>
          <w:bCs/>
          <w:color w:val="000000" w:themeColor="text1"/>
        </w:rPr>
        <w:t>ST</w:t>
      </w:r>
      <w:r w:rsidR="008C4B5B" w:rsidRPr="312E597C">
        <w:rPr>
          <w:rFonts w:ascii="Arial" w:hAnsi="Arial" w:cs="Arial"/>
          <w:b/>
          <w:bCs/>
          <w:color w:val="000000" w:themeColor="text1"/>
        </w:rPr>
        <w:t>ELLINGEN HIER</w:t>
      </w:r>
      <w:r w:rsidRPr="312E597C">
        <w:rPr>
          <w:rFonts w:ascii="Arial" w:hAnsi="Arial" w:cs="Arial"/>
          <w:b/>
          <w:bCs/>
          <w:color w:val="000000" w:themeColor="text1"/>
        </w:rPr>
        <w:t xml:space="preserve">NA </w:t>
      </w:r>
      <w:r w:rsidR="008C4B5B" w:rsidRPr="312E597C">
        <w:rPr>
          <w:rFonts w:ascii="Arial" w:hAnsi="Arial" w:cs="Arial"/>
          <w:b/>
          <w:bCs/>
          <w:color w:val="000000" w:themeColor="text1"/>
        </w:rPr>
        <w:t>IN TE VULLEN!</w:t>
      </w:r>
    </w:p>
    <w:p w14:paraId="3F14B31D" w14:textId="77777777" w:rsidR="00AD57ED" w:rsidRPr="003F7219" w:rsidRDefault="00AD57ED" w:rsidP="312E597C">
      <w:pPr>
        <w:tabs>
          <w:tab w:val="right" w:pos="9072"/>
        </w:tabs>
        <w:rPr>
          <w:rFonts w:ascii="Arial" w:hAnsi="Arial" w:cs="Arial"/>
          <w:b/>
          <w:bCs/>
          <w:color w:val="000000"/>
        </w:rPr>
      </w:pPr>
      <w:r w:rsidRPr="312E597C">
        <w:rPr>
          <w:rFonts w:ascii="Arial" w:hAnsi="Arial" w:cs="Arial"/>
          <w:b/>
          <w:bCs/>
          <w:color w:val="000000" w:themeColor="text1"/>
        </w:rPr>
        <w:lastRenderedPageBreak/>
        <w:t>STELLINGEN</w:t>
      </w:r>
    </w:p>
    <w:p w14:paraId="18282599" w14:textId="77777777" w:rsidR="00AD57ED" w:rsidRPr="003F7219" w:rsidRDefault="00AD57ED" w:rsidP="312E597C">
      <w:pPr>
        <w:rPr>
          <w:rFonts w:ascii="Arial" w:hAnsi="Arial" w:cs="Arial"/>
          <w:sz w:val="20"/>
          <w:szCs w:val="20"/>
        </w:rPr>
      </w:pPr>
      <w:proofErr w:type="gramStart"/>
      <w:r w:rsidRPr="312E597C">
        <w:rPr>
          <w:rFonts w:ascii="Arial" w:hAnsi="Arial" w:cs="Arial"/>
          <w:b/>
          <w:bCs/>
          <w:color w:val="000000" w:themeColor="text1"/>
        </w:rPr>
        <w:t>-- :</w:t>
      </w:r>
      <w:proofErr w:type="gramEnd"/>
      <w:r w:rsidRPr="312E597C">
        <w:rPr>
          <w:rFonts w:ascii="Arial" w:hAnsi="Arial" w:cs="Arial"/>
          <w:b/>
          <w:bCs/>
          <w:color w:val="000000" w:themeColor="text1"/>
        </w:rPr>
        <w:t xml:space="preserve"> zeer mee oneens; – :  mee oneens; +: mee eens; ++ : zeer mee eens</w:t>
      </w:r>
    </w:p>
    <w:p w14:paraId="2173111B" w14:textId="50800CAD" w:rsidR="00A14BFF" w:rsidRDefault="003F7219" w:rsidP="00B64F5A">
      <w:pPr>
        <w:autoSpaceDE w:val="0"/>
        <w:autoSpaceDN w:val="0"/>
        <w:adjustRightInd w:val="0"/>
        <w:rPr>
          <w:rFonts w:ascii="Arial" w:hAnsi="Arial" w:cs="Arial"/>
        </w:rPr>
      </w:pPr>
      <w:r w:rsidRPr="312E597C">
        <w:rPr>
          <w:rFonts w:ascii="Arial" w:hAnsi="Arial" w:cs="Arial"/>
          <w:sz w:val="16"/>
          <w:szCs w:val="16"/>
        </w:rPr>
        <w:t xml:space="preserve">N.B.: Bij de stellingen plaatst u een ‘X’ bij het standpunt van uw voorkeur (--, -, + of ++). U kunt per stelling </w:t>
      </w:r>
      <w:r w:rsidRPr="312E597C">
        <w:rPr>
          <w:rFonts w:ascii="Arial" w:hAnsi="Arial" w:cs="Arial"/>
          <w:b/>
          <w:bCs/>
          <w:sz w:val="16"/>
          <w:szCs w:val="16"/>
        </w:rPr>
        <w:t>maar één ‘X’</w:t>
      </w:r>
      <w:r w:rsidRPr="312E597C">
        <w:rPr>
          <w:rFonts w:ascii="Arial" w:hAnsi="Arial" w:cs="Arial"/>
          <w:sz w:val="16"/>
          <w:szCs w:val="16"/>
        </w:rPr>
        <w:t xml:space="preserve"> plaatsen; als u bij een stelling toch meerdere ‘X-en’ plaatst, geven wij uw meest negatieve antwoord weer op onze website. </w:t>
      </w:r>
      <w:r w:rsidR="00B64F5A" w:rsidRPr="312E597C">
        <w:rPr>
          <w:rFonts w:ascii="Arial" w:hAnsi="Arial" w:cs="Arial"/>
          <w:sz w:val="16"/>
          <w:szCs w:val="16"/>
        </w:rPr>
        <w:t>Het is niet toegestaan om antwoordcategorieën toe te voegen</w:t>
      </w:r>
      <w:r w:rsidR="00B80926" w:rsidRPr="312E597C">
        <w:rPr>
          <w:rFonts w:ascii="Arial" w:hAnsi="Arial" w:cs="Arial"/>
          <w:sz w:val="16"/>
          <w:szCs w:val="16"/>
        </w:rPr>
        <w:t xml:space="preserve"> of de stellingen te wijzigen</w:t>
      </w:r>
      <w:r w:rsidR="00B64F5A" w:rsidRPr="312E597C">
        <w:rPr>
          <w:rFonts w:ascii="Arial" w:hAnsi="Arial" w:cs="Arial"/>
          <w:sz w:val="16"/>
          <w:szCs w:val="16"/>
        </w:rPr>
        <w:t xml:space="preserve">. </w:t>
      </w:r>
      <w:r w:rsidRPr="312E597C">
        <w:rPr>
          <w:rFonts w:ascii="Arial" w:hAnsi="Arial" w:cs="Arial"/>
          <w:b/>
          <w:bCs/>
          <w:sz w:val="16"/>
          <w:szCs w:val="16"/>
        </w:rPr>
        <w:t xml:space="preserve">U kunt bij de stellingen </w:t>
      </w:r>
      <w:r w:rsidRPr="312E597C">
        <w:rPr>
          <w:rFonts w:ascii="Arial" w:hAnsi="Arial" w:cs="Arial"/>
          <w:b/>
          <w:bCs/>
          <w:i/>
          <w:iCs/>
          <w:sz w:val="16"/>
          <w:szCs w:val="16"/>
        </w:rPr>
        <w:t>géén toelichting</w:t>
      </w:r>
      <w:r w:rsidRPr="312E597C">
        <w:rPr>
          <w:rFonts w:ascii="Arial" w:hAnsi="Arial" w:cs="Arial"/>
          <w:b/>
          <w:bCs/>
          <w:sz w:val="16"/>
          <w:szCs w:val="16"/>
        </w:rPr>
        <w:t xml:space="preserve"> plaatsen.</w:t>
      </w:r>
      <w:r w:rsidRPr="312E597C">
        <w:rPr>
          <w:rFonts w:ascii="Arial" w:hAnsi="Arial" w:cs="Arial"/>
          <w:sz w:val="16"/>
          <w:szCs w:val="16"/>
        </w:rPr>
        <w:t xml:space="preserve"> Als u behoefte heeft aan het geven van een toelichting</w:t>
      </w:r>
      <w:r w:rsidR="00B64F5A" w:rsidRPr="312E597C">
        <w:rPr>
          <w:rFonts w:ascii="Arial" w:hAnsi="Arial" w:cs="Arial"/>
          <w:sz w:val="16"/>
          <w:szCs w:val="16"/>
        </w:rPr>
        <w:t>, dan</w:t>
      </w:r>
      <w:r w:rsidRPr="312E597C">
        <w:rPr>
          <w:rFonts w:ascii="Arial" w:hAnsi="Arial" w:cs="Arial"/>
          <w:sz w:val="16"/>
          <w:szCs w:val="16"/>
        </w:rPr>
        <w:t xml:space="preserve"> kan dat eventueel in de rubriek ‘afgelopen periode’ of ‘komende periode’.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703"/>
        <w:gridCol w:w="421"/>
        <w:gridCol w:w="420"/>
        <w:gridCol w:w="422"/>
        <w:gridCol w:w="473"/>
      </w:tblGrid>
      <w:tr w:rsidR="00C770EE" w:rsidRPr="0073284C" w14:paraId="52D70A9F" w14:textId="77777777" w:rsidTr="312E597C">
        <w:trPr>
          <w:trHeight w:val="348"/>
        </w:trPr>
        <w:tc>
          <w:tcPr>
            <w:tcW w:w="600" w:type="dxa"/>
            <w:shd w:val="clear" w:color="auto" w:fill="D9D9D9" w:themeFill="background1" w:themeFillShade="D9"/>
          </w:tcPr>
          <w:p w14:paraId="7165C43E" w14:textId="7E5BCE0C" w:rsidR="00C770EE" w:rsidRPr="0073284C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1</w:t>
            </w:r>
            <w:r w:rsidR="6A6C95E1" w:rsidRPr="312E59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703" w:type="dxa"/>
            <w:shd w:val="clear" w:color="auto" w:fill="D9D9D9" w:themeFill="background1" w:themeFillShade="D9"/>
          </w:tcPr>
          <w:p w14:paraId="682684CB" w14:textId="2E2DAC3E" w:rsidR="00C770EE" w:rsidRPr="0073284C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Belang van provinciaal LHBTI</w:t>
            </w:r>
            <w:r w:rsidR="2892BA34" w:rsidRPr="312E597C">
              <w:rPr>
                <w:rFonts w:ascii="Arial" w:hAnsi="Arial" w:cs="Arial"/>
                <w:b/>
                <w:bCs/>
              </w:rPr>
              <w:t xml:space="preserve">+ </w:t>
            </w:r>
            <w:r w:rsidRPr="312E597C">
              <w:rPr>
                <w:rFonts w:ascii="Arial" w:hAnsi="Arial" w:cs="Arial"/>
                <w:b/>
                <w:bCs/>
              </w:rPr>
              <w:t>emancipatiebeleid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28C14CC5" w14:textId="77777777" w:rsidR="00C770EE" w:rsidRPr="0073284C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--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1AAAE00F" w14:textId="77777777" w:rsidR="00C770EE" w:rsidRPr="0073284C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86265A9" w14:textId="77777777" w:rsidR="00C770EE" w:rsidRPr="0073284C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1E2BF70" w14:textId="77777777" w:rsidR="00C770EE" w:rsidRPr="0073284C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++</w:t>
            </w:r>
          </w:p>
        </w:tc>
      </w:tr>
      <w:tr w:rsidR="00C770EE" w:rsidRPr="0073284C" w14:paraId="318B3095" w14:textId="77777777" w:rsidTr="312E597C">
        <w:tc>
          <w:tcPr>
            <w:tcW w:w="600" w:type="dxa"/>
          </w:tcPr>
          <w:p w14:paraId="1EBF54EC" w14:textId="77777777" w:rsidR="00C770EE" w:rsidRPr="0073284C" w:rsidRDefault="03E2498D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03" w:type="dxa"/>
          </w:tcPr>
          <w:p w14:paraId="333C1D07" w14:textId="5D9343EB" w:rsidR="00C770EE" w:rsidRPr="0073284C" w:rsidRDefault="6334BC25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 xml:space="preserve">Diverse en inclusieve provincie. </w:t>
            </w:r>
            <w:r w:rsidRPr="312E597C">
              <w:rPr>
                <w:rFonts w:ascii="Arial" w:hAnsi="Arial" w:cs="Arial"/>
              </w:rPr>
              <w:t>Het provinciebestuur dient zich in te zetten voor een diverse en inclusieve provincie</w:t>
            </w:r>
            <w:r w:rsidR="6B159B2B" w:rsidRPr="312E597C">
              <w:rPr>
                <w:rFonts w:ascii="Arial" w:hAnsi="Arial" w:cs="Arial"/>
              </w:rPr>
              <w:t xml:space="preserve"> waar iedereen zichzelf kan zijn, ongeacht </w:t>
            </w:r>
            <w:r w:rsidR="5DFC24EC" w:rsidRPr="312E597C">
              <w:rPr>
                <w:rFonts w:ascii="Arial" w:hAnsi="Arial" w:cs="Arial"/>
              </w:rPr>
              <w:t>seksuele oriëntatie, geslachtskenmerken, genderidentiteit</w:t>
            </w:r>
            <w:r w:rsidR="25452EEF" w:rsidRPr="312E597C">
              <w:rPr>
                <w:rFonts w:ascii="Arial" w:hAnsi="Arial" w:cs="Arial"/>
              </w:rPr>
              <w:t>,</w:t>
            </w:r>
            <w:r w:rsidR="5DFC24EC" w:rsidRPr="312E597C">
              <w:rPr>
                <w:rFonts w:ascii="Arial" w:hAnsi="Arial" w:cs="Arial"/>
              </w:rPr>
              <w:t xml:space="preserve"> -expressie, </w:t>
            </w:r>
            <w:r w:rsidR="4AFDFA27" w:rsidRPr="312E597C">
              <w:rPr>
                <w:rFonts w:ascii="Arial" w:hAnsi="Arial" w:cs="Arial"/>
              </w:rPr>
              <w:t xml:space="preserve">geslacht, huidskleur, achtergrond, handicap, </w:t>
            </w:r>
            <w:r w:rsidR="19B83DA1" w:rsidRPr="312E597C">
              <w:rPr>
                <w:rFonts w:ascii="Arial" w:hAnsi="Arial" w:cs="Arial"/>
              </w:rPr>
              <w:t xml:space="preserve">godsdienst, levensovertuiging of welke grond dan ook. </w:t>
            </w:r>
          </w:p>
        </w:tc>
        <w:tc>
          <w:tcPr>
            <w:tcW w:w="421" w:type="dxa"/>
          </w:tcPr>
          <w:p w14:paraId="24325802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3A66FCA0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BF64CEF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52F23940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312E597C" w14:paraId="4B175AC6" w14:textId="77777777" w:rsidTr="312E597C">
        <w:trPr>
          <w:trHeight w:val="300"/>
        </w:trPr>
        <w:tc>
          <w:tcPr>
            <w:tcW w:w="600" w:type="dxa"/>
          </w:tcPr>
          <w:p w14:paraId="29B9E219" w14:textId="77777777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03" w:type="dxa"/>
          </w:tcPr>
          <w:p w14:paraId="1B53B44A" w14:textId="3A5A9D9E" w:rsidR="312E597C" w:rsidRDefault="0ECE80C2" w:rsidP="00761776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312E597C">
              <w:rPr>
                <w:rFonts w:ascii="Arial" w:hAnsi="Arial" w:cs="Arial"/>
                <w:b/>
                <w:bCs/>
              </w:rPr>
              <w:t>Taak van provincie</w:t>
            </w:r>
            <w:r w:rsidRPr="312E597C">
              <w:rPr>
                <w:rFonts w:ascii="Arial" w:hAnsi="Arial" w:cs="Arial"/>
              </w:rPr>
              <w:t>. Het bevorderen van de sociale acceptatie van LHBTI+ personen is (ook) een taak van de provincie.</w:t>
            </w:r>
          </w:p>
        </w:tc>
        <w:tc>
          <w:tcPr>
            <w:tcW w:w="421" w:type="dxa"/>
          </w:tcPr>
          <w:p w14:paraId="2321ACD4" w14:textId="2D8AAD7B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291E76F5" w14:textId="4DA58835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0C208F67" w14:textId="0D888DE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52734697" w14:textId="111F45AF" w:rsidR="312E597C" w:rsidRDefault="312E597C" w:rsidP="312E597C">
            <w:pPr>
              <w:rPr>
                <w:rFonts w:ascii="Arial" w:hAnsi="Arial" w:cs="Arial"/>
              </w:rPr>
            </w:pPr>
          </w:p>
        </w:tc>
      </w:tr>
      <w:tr w:rsidR="00C770EE" w:rsidRPr="0073284C" w14:paraId="587DCC95" w14:textId="77777777" w:rsidTr="312E597C">
        <w:tc>
          <w:tcPr>
            <w:tcW w:w="600" w:type="dxa"/>
          </w:tcPr>
          <w:p w14:paraId="2C060B9C" w14:textId="77777777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03" w:type="dxa"/>
          </w:tcPr>
          <w:p w14:paraId="4A57CE70" w14:textId="7CB4A2E5" w:rsidR="00C770EE" w:rsidRPr="0073284C" w:rsidRDefault="03E2498D" w:rsidP="312E597C">
            <w:pPr>
              <w:rPr>
                <w:rFonts w:ascii="Arial" w:hAnsi="Arial" w:cs="Arial"/>
                <w:sz w:val="20"/>
                <w:szCs w:val="20"/>
              </w:rPr>
            </w:pPr>
            <w:r w:rsidRPr="312E597C">
              <w:rPr>
                <w:rFonts w:ascii="Arial" w:hAnsi="Arial" w:cs="Arial"/>
                <w:b/>
                <w:bCs/>
              </w:rPr>
              <w:t>Collegeprogramma.</w:t>
            </w:r>
            <w:r w:rsidRPr="312E597C">
              <w:rPr>
                <w:rFonts w:ascii="Arial" w:hAnsi="Arial" w:cs="Arial"/>
              </w:rPr>
              <w:t xml:space="preserve"> In het collegeprogramma van de Gedeputeerde Staten horen afspraken te worden opgenomen over LHBTI</w:t>
            </w:r>
            <w:r w:rsidR="2892BA34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 xml:space="preserve">beleid. </w:t>
            </w:r>
          </w:p>
        </w:tc>
        <w:tc>
          <w:tcPr>
            <w:tcW w:w="421" w:type="dxa"/>
          </w:tcPr>
          <w:p w14:paraId="25977023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3DB5B333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7EA8861D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222DF787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66D85F66" w14:textId="77777777" w:rsidTr="312E597C">
        <w:tc>
          <w:tcPr>
            <w:tcW w:w="600" w:type="dxa"/>
          </w:tcPr>
          <w:p w14:paraId="7CC93945" w14:textId="77777777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703" w:type="dxa"/>
          </w:tcPr>
          <w:p w14:paraId="3933122B" w14:textId="2364F230" w:rsidR="00C770EE" w:rsidRPr="0073284C" w:rsidRDefault="03E2498D" w:rsidP="312E597C">
            <w:pPr>
              <w:rPr>
                <w:rFonts w:ascii="Arial" w:hAnsi="Arial" w:cs="Arial"/>
                <w:sz w:val="20"/>
                <w:szCs w:val="20"/>
              </w:rPr>
            </w:pPr>
            <w:r w:rsidRPr="312E597C">
              <w:rPr>
                <w:rFonts w:ascii="Arial" w:hAnsi="Arial" w:cs="Arial"/>
                <w:b/>
                <w:bCs/>
              </w:rPr>
              <w:t xml:space="preserve">Verantwoordelijkheid. </w:t>
            </w:r>
            <w:proofErr w:type="spellStart"/>
            <w:r w:rsidRPr="312E597C">
              <w:rPr>
                <w:rFonts w:ascii="Arial" w:hAnsi="Arial" w:cs="Arial"/>
              </w:rPr>
              <w:t>Één</w:t>
            </w:r>
            <w:proofErr w:type="spellEnd"/>
            <w:r w:rsidRPr="312E597C">
              <w:rPr>
                <w:rFonts w:ascii="Arial" w:hAnsi="Arial" w:cs="Arial"/>
              </w:rPr>
              <w:t xml:space="preserve"> van de leden van het college van Gedeputeerde Staten dient (ook) verantwoordelijk te zijn voor LHBTI</w:t>
            </w:r>
            <w:r w:rsidR="022E2AD3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>beleid.</w:t>
            </w:r>
          </w:p>
        </w:tc>
        <w:tc>
          <w:tcPr>
            <w:tcW w:w="421" w:type="dxa"/>
          </w:tcPr>
          <w:p w14:paraId="774CCFD6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58CE4B3D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7D293ECB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25AF792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6182A1D4" w14:textId="77777777" w:rsidTr="312E597C">
        <w:tc>
          <w:tcPr>
            <w:tcW w:w="600" w:type="dxa"/>
          </w:tcPr>
          <w:p w14:paraId="03BD0CEA" w14:textId="77777777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6703" w:type="dxa"/>
          </w:tcPr>
          <w:p w14:paraId="4B84542A" w14:textId="605A6D34" w:rsidR="00C770EE" w:rsidRPr="0073284C" w:rsidRDefault="03E2498D" w:rsidP="312E597C">
            <w:pPr>
              <w:rPr>
                <w:rFonts w:ascii="Arial" w:hAnsi="Arial" w:cs="Arial"/>
                <w:sz w:val="20"/>
                <w:szCs w:val="20"/>
              </w:rPr>
            </w:pPr>
            <w:r w:rsidRPr="312E597C">
              <w:rPr>
                <w:rFonts w:ascii="Arial" w:hAnsi="Arial" w:cs="Arial"/>
                <w:b/>
                <w:bCs/>
              </w:rPr>
              <w:t>Regenboogprovincie.</w:t>
            </w:r>
            <w:r w:rsidRPr="312E597C">
              <w:rPr>
                <w:rFonts w:ascii="Arial" w:hAnsi="Arial" w:cs="Arial"/>
              </w:rPr>
              <w:t xml:space="preserve"> De provincie moet een ‘regenboogprovincie’ blijven en daaraan vormgeven met LHBTI</w:t>
            </w:r>
            <w:r w:rsidR="022E2AD3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>beleid, een budget</w:t>
            </w:r>
            <w:r w:rsidR="6E485BA3" w:rsidRPr="312E597C">
              <w:rPr>
                <w:rFonts w:ascii="Arial" w:hAnsi="Arial" w:cs="Arial"/>
              </w:rPr>
              <w:t xml:space="preserve">, ambtelijke formatie </w:t>
            </w:r>
            <w:r w:rsidRPr="312E597C">
              <w:rPr>
                <w:rFonts w:ascii="Arial" w:hAnsi="Arial" w:cs="Arial"/>
              </w:rPr>
              <w:t xml:space="preserve">en concrete acties. </w:t>
            </w:r>
          </w:p>
        </w:tc>
        <w:tc>
          <w:tcPr>
            <w:tcW w:w="421" w:type="dxa"/>
          </w:tcPr>
          <w:p w14:paraId="2E9DAFB2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726A0160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7C3A52D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57A49F5D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0864A7BB" w14:textId="77777777" w:rsidTr="312E597C">
        <w:tc>
          <w:tcPr>
            <w:tcW w:w="600" w:type="dxa"/>
          </w:tcPr>
          <w:p w14:paraId="394904AF" w14:textId="77777777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6703" w:type="dxa"/>
          </w:tcPr>
          <w:p w14:paraId="48D3A41C" w14:textId="74FF5A77" w:rsidR="00C770EE" w:rsidRPr="0073284C" w:rsidRDefault="03E2498D" w:rsidP="312E597C">
            <w:pPr>
              <w:rPr>
                <w:rFonts w:ascii="Arial" w:hAnsi="Arial" w:cs="Arial"/>
                <w:sz w:val="20"/>
                <w:szCs w:val="20"/>
              </w:rPr>
            </w:pPr>
            <w:r w:rsidRPr="312E597C">
              <w:rPr>
                <w:rFonts w:ascii="Arial" w:hAnsi="Arial" w:cs="Arial"/>
                <w:b/>
                <w:bCs/>
              </w:rPr>
              <w:t>Gemeenten stimuleren.</w:t>
            </w:r>
            <w:r w:rsidRPr="312E597C">
              <w:rPr>
                <w:rFonts w:ascii="Arial" w:hAnsi="Arial" w:cs="Arial"/>
              </w:rPr>
              <w:t xml:space="preserve"> De provincie dient te stimuleren dat alle gemeenten een actief LHBTI</w:t>
            </w:r>
            <w:r w:rsidR="5638CD5B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 xml:space="preserve">beleid voeren, dat (kleinere) gemeenten op dit gebied samenwerken en dat gemeenten een </w:t>
            </w:r>
            <w:hyperlink r:id="rId17">
              <w:r w:rsidRPr="312E597C">
                <w:rPr>
                  <w:rStyle w:val="Hyperlink"/>
                  <w:rFonts w:ascii="Arial" w:hAnsi="Arial" w:cs="Arial"/>
                </w:rPr>
                <w:t>regenbooggemeente</w:t>
              </w:r>
            </w:hyperlink>
            <w:r w:rsidRPr="312E597C">
              <w:rPr>
                <w:rFonts w:ascii="Arial" w:hAnsi="Arial" w:cs="Arial"/>
              </w:rPr>
              <w:t xml:space="preserve"> worden. </w:t>
            </w:r>
          </w:p>
        </w:tc>
        <w:tc>
          <w:tcPr>
            <w:tcW w:w="421" w:type="dxa"/>
          </w:tcPr>
          <w:p w14:paraId="7A4B92BF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40499BA7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2E52FA8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D621FA5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5ED70D7E" w14:textId="77777777" w:rsidTr="312E597C">
        <w:tc>
          <w:tcPr>
            <w:tcW w:w="600" w:type="dxa"/>
          </w:tcPr>
          <w:p w14:paraId="6F584F9D" w14:textId="77777777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6703" w:type="dxa"/>
          </w:tcPr>
          <w:p w14:paraId="1794EE2C" w14:textId="7B981852" w:rsidR="00775880" w:rsidRPr="0073284C" w:rsidRDefault="03E2498D" w:rsidP="312E597C">
            <w:pPr>
              <w:rPr>
                <w:rFonts w:ascii="Arial" w:hAnsi="Arial" w:cs="Arial"/>
                <w:color w:val="000000" w:themeColor="text1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Kleinere gemeenten.</w:t>
            </w:r>
            <w:r w:rsidRPr="312E597C">
              <w:rPr>
                <w:rFonts w:ascii="Arial" w:hAnsi="Arial" w:cs="Arial"/>
                <w:color w:val="000000" w:themeColor="text1"/>
              </w:rPr>
              <w:t xml:space="preserve"> De provincie dient te bevorderen dat ook kleinere gemeenten LHBTI</w:t>
            </w:r>
            <w:r w:rsidR="776D93DE" w:rsidRPr="312E597C">
              <w:rPr>
                <w:rFonts w:ascii="Arial" w:hAnsi="Arial" w:cs="Arial"/>
                <w:color w:val="000000" w:themeColor="text1"/>
              </w:rPr>
              <w:t xml:space="preserve">+ </w:t>
            </w:r>
            <w:r w:rsidRPr="312E597C">
              <w:rPr>
                <w:rFonts w:ascii="Arial" w:hAnsi="Arial" w:cs="Arial"/>
                <w:color w:val="000000" w:themeColor="text1"/>
              </w:rPr>
              <w:t xml:space="preserve">beleid voeren en moet daartoe de Rijksgelden voor regenbooggemeenten aanvullen. </w:t>
            </w:r>
          </w:p>
        </w:tc>
        <w:tc>
          <w:tcPr>
            <w:tcW w:w="421" w:type="dxa"/>
          </w:tcPr>
          <w:p w14:paraId="4781CC41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5985A1EB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76A19912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07A4C8A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312E597C" w14:paraId="134CBE5B" w14:textId="77777777" w:rsidTr="312E597C">
        <w:trPr>
          <w:trHeight w:val="300"/>
        </w:trPr>
        <w:tc>
          <w:tcPr>
            <w:tcW w:w="600" w:type="dxa"/>
          </w:tcPr>
          <w:p w14:paraId="1D52CD07" w14:textId="77777777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H.</w:t>
            </w:r>
          </w:p>
        </w:tc>
        <w:tc>
          <w:tcPr>
            <w:tcW w:w="6703" w:type="dxa"/>
          </w:tcPr>
          <w:p w14:paraId="35966068" w14:textId="22D7970F" w:rsidR="5EAA0B9E" w:rsidRDefault="5EAA0B9E" w:rsidP="312E597C">
            <w:pPr>
              <w:rPr>
                <w:rFonts w:ascii="Arial" w:hAnsi="Arial" w:cs="Arial"/>
                <w:sz w:val="20"/>
                <w:szCs w:val="20"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Kennisuitwisseling.</w:t>
            </w:r>
            <w:r w:rsidRPr="312E597C">
              <w:rPr>
                <w:rFonts w:ascii="Arial" w:hAnsi="Arial" w:cs="Arial"/>
                <w:color w:val="000000" w:themeColor="text1"/>
              </w:rPr>
              <w:t xml:space="preserve"> De provincie dient kennisuitwisseling op het gebied van LHBTI+ beleid tussen gemeentelijke ambtenaren en politici te stimuleren.  </w:t>
            </w:r>
          </w:p>
        </w:tc>
        <w:tc>
          <w:tcPr>
            <w:tcW w:w="421" w:type="dxa"/>
          </w:tcPr>
          <w:p w14:paraId="345FF5A0" w14:textId="111D9100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53920407" w14:textId="5B49E293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2DD80E73" w14:textId="28C9CC95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54DF9326" w14:textId="2F2DB22A" w:rsidR="312E597C" w:rsidRDefault="312E597C" w:rsidP="312E597C">
            <w:pPr>
              <w:rPr>
                <w:rFonts w:ascii="Arial" w:hAnsi="Arial" w:cs="Arial"/>
              </w:rPr>
            </w:pPr>
          </w:p>
        </w:tc>
      </w:tr>
      <w:tr w:rsidR="00C770EE" w:rsidRPr="0073284C" w14:paraId="7DD23351" w14:textId="77777777" w:rsidTr="312E597C">
        <w:tc>
          <w:tcPr>
            <w:tcW w:w="600" w:type="dxa"/>
          </w:tcPr>
          <w:p w14:paraId="2A1EB68D" w14:textId="7BF2864B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6703" w:type="dxa"/>
          </w:tcPr>
          <w:p w14:paraId="39487AB6" w14:textId="434A0AC4" w:rsidR="00C770EE" w:rsidRPr="0073284C" w:rsidRDefault="03E2498D" w:rsidP="312E597C">
            <w:pPr>
              <w:rPr>
                <w:rFonts w:ascii="Arial" w:hAnsi="Arial" w:cs="Arial"/>
                <w:sz w:val="20"/>
                <w:szCs w:val="20"/>
              </w:rPr>
            </w:pPr>
            <w:r w:rsidRPr="312E597C">
              <w:rPr>
                <w:rFonts w:ascii="Arial" w:hAnsi="Arial" w:cs="Arial"/>
                <w:b/>
                <w:bCs/>
              </w:rPr>
              <w:t>LHBTI</w:t>
            </w:r>
            <w:r w:rsidR="38B2BDBA" w:rsidRPr="312E597C">
              <w:rPr>
                <w:rFonts w:ascii="Arial" w:hAnsi="Arial" w:cs="Arial"/>
                <w:b/>
                <w:bCs/>
              </w:rPr>
              <w:t xml:space="preserve">+ </w:t>
            </w:r>
            <w:r w:rsidRPr="312E597C">
              <w:rPr>
                <w:rFonts w:ascii="Arial" w:hAnsi="Arial" w:cs="Arial"/>
                <w:b/>
                <w:bCs/>
              </w:rPr>
              <w:t>organisaties steunen</w:t>
            </w:r>
            <w:r w:rsidRPr="312E597C">
              <w:rPr>
                <w:rFonts w:ascii="Arial" w:hAnsi="Arial" w:cs="Arial"/>
              </w:rPr>
              <w:t>. De provincie dient regionale (LHBTI</w:t>
            </w:r>
            <w:r w:rsidR="38B2BDBA" w:rsidRPr="312E597C">
              <w:rPr>
                <w:rFonts w:ascii="Arial" w:hAnsi="Arial" w:cs="Arial"/>
              </w:rPr>
              <w:t>+</w:t>
            </w:r>
            <w:r w:rsidRPr="312E597C">
              <w:rPr>
                <w:rFonts w:ascii="Arial" w:hAnsi="Arial" w:cs="Arial"/>
              </w:rPr>
              <w:t>) organisaties te ondersteunen bij het bevorderen van de sociale acceptatie van LHBTI</w:t>
            </w:r>
            <w:r w:rsidR="38B2BDBA" w:rsidRPr="312E597C">
              <w:rPr>
                <w:rFonts w:ascii="Arial" w:hAnsi="Arial" w:cs="Arial"/>
              </w:rPr>
              <w:t>+ personen</w:t>
            </w:r>
            <w:r w:rsidRPr="312E597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1" w:type="dxa"/>
          </w:tcPr>
          <w:p w14:paraId="2C985928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6BA1207B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F67FD6E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3722A6B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4B6A8F76" w14:textId="77777777" w:rsidTr="312E597C">
        <w:tc>
          <w:tcPr>
            <w:tcW w:w="600" w:type="dxa"/>
          </w:tcPr>
          <w:p w14:paraId="1F2A6825" w14:textId="607EACDF" w:rsidR="312E597C" w:rsidRDefault="312E597C" w:rsidP="005F758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J.</w:t>
            </w:r>
          </w:p>
        </w:tc>
        <w:tc>
          <w:tcPr>
            <w:tcW w:w="6703" w:type="dxa"/>
          </w:tcPr>
          <w:p w14:paraId="21A8EE59" w14:textId="71DED60D" w:rsidR="00C770EE" w:rsidRPr="0073284C" w:rsidRDefault="03E2498D" w:rsidP="312E597C">
            <w:pPr>
              <w:rPr>
                <w:rFonts w:ascii="Arial" w:hAnsi="Arial" w:cs="Arial"/>
                <w:sz w:val="20"/>
                <w:szCs w:val="20"/>
              </w:rPr>
            </w:pPr>
            <w:r w:rsidRPr="312E597C">
              <w:rPr>
                <w:rFonts w:ascii="Arial" w:hAnsi="Arial" w:cs="Arial"/>
                <w:b/>
                <w:bCs/>
              </w:rPr>
              <w:t xml:space="preserve">Zichtbaarheid. </w:t>
            </w:r>
            <w:r w:rsidRPr="312E597C">
              <w:rPr>
                <w:rFonts w:ascii="Arial" w:hAnsi="Arial" w:cs="Arial"/>
              </w:rPr>
              <w:t>De provincie dient de zichtbaarheid van LHBTI</w:t>
            </w:r>
            <w:r w:rsidR="38B2BDBA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>te bevorderen, bijvoorbeeld met foto’s van LHBTI</w:t>
            </w:r>
            <w:r w:rsidR="7E503FE2" w:rsidRPr="312E597C">
              <w:rPr>
                <w:rFonts w:ascii="Arial" w:hAnsi="Arial" w:cs="Arial"/>
              </w:rPr>
              <w:t>+ personen</w:t>
            </w:r>
            <w:r w:rsidRPr="312E597C">
              <w:rPr>
                <w:rFonts w:ascii="Arial" w:hAnsi="Arial" w:cs="Arial"/>
              </w:rPr>
              <w:t xml:space="preserve"> in provinciaal informatiemateriaal en door het </w:t>
            </w:r>
            <w:r w:rsidR="4A3929E5" w:rsidRPr="312E597C">
              <w:rPr>
                <w:rFonts w:ascii="Arial" w:hAnsi="Arial" w:cs="Arial"/>
              </w:rPr>
              <w:t xml:space="preserve">op relevante momenten </w:t>
            </w:r>
            <w:r w:rsidRPr="312E597C">
              <w:rPr>
                <w:rFonts w:ascii="Arial" w:hAnsi="Arial" w:cs="Arial"/>
              </w:rPr>
              <w:t xml:space="preserve">hijsen van de </w:t>
            </w:r>
            <w:r w:rsidR="7E503FE2" w:rsidRPr="312E597C">
              <w:rPr>
                <w:rFonts w:ascii="Arial" w:hAnsi="Arial" w:cs="Arial"/>
              </w:rPr>
              <w:t>(</w:t>
            </w:r>
            <w:proofErr w:type="spellStart"/>
            <w:r w:rsidR="7E503FE2" w:rsidRPr="312E597C">
              <w:rPr>
                <w:rFonts w:ascii="Arial" w:hAnsi="Arial" w:cs="Arial"/>
              </w:rPr>
              <w:t>progress</w:t>
            </w:r>
            <w:proofErr w:type="spellEnd"/>
            <w:r w:rsidR="7E503FE2" w:rsidRPr="312E597C">
              <w:rPr>
                <w:rFonts w:ascii="Arial" w:hAnsi="Arial" w:cs="Arial"/>
              </w:rPr>
              <w:t xml:space="preserve">) </w:t>
            </w:r>
            <w:r w:rsidRPr="312E597C">
              <w:rPr>
                <w:rFonts w:ascii="Arial" w:hAnsi="Arial" w:cs="Arial"/>
              </w:rPr>
              <w:t xml:space="preserve">regenboogvlag </w:t>
            </w:r>
            <w:r w:rsidR="50959E75" w:rsidRPr="312E597C">
              <w:rPr>
                <w:rFonts w:ascii="Arial" w:hAnsi="Arial" w:cs="Arial"/>
              </w:rPr>
              <w:t>of andere gemeenschapsvlaggen.</w:t>
            </w:r>
            <w:r w:rsidRPr="312E59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21" w:type="dxa"/>
          </w:tcPr>
          <w:p w14:paraId="68CC9888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0C048F32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25F63952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201D58E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5FB666CA" w14:textId="77777777" w:rsidTr="312E597C">
        <w:trPr>
          <w:trHeight w:val="70"/>
        </w:trPr>
        <w:tc>
          <w:tcPr>
            <w:tcW w:w="600" w:type="dxa"/>
          </w:tcPr>
          <w:p w14:paraId="5BB2C06C" w14:textId="2375CB06" w:rsidR="312E597C" w:rsidRDefault="312E597C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lastRenderedPageBreak/>
              <w:t>K.</w:t>
            </w:r>
          </w:p>
        </w:tc>
        <w:tc>
          <w:tcPr>
            <w:tcW w:w="6703" w:type="dxa"/>
          </w:tcPr>
          <w:p w14:paraId="4BFC9163" w14:textId="64267692" w:rsidR="00C770EE" w:rsidRPr="003F7219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Uitgesproken.</w:t>
            </w:r>
            <w:r w:rsidRPr="312E597C">
              <w:rPr>
                <w:rFonts w:ascii="Arial" w:hAnsi="Arial" w:cs="Arial"/>
              </w:rPr>
              <w:t xml:space="preserve"> Gedeputeerden </w:t>
            </w:r>
            <w:r w:rsidR="2AA36A42" w:rsidRPr="312E597C">
              <w:rPr>
                <w:rFonts w:ascii="Arial" w:hAnsi="Arial" w:cs="Arial"/>
              </w:rPr>
              <w:t xml:space="preserve">en Statenleden </w:t>
            </w:r>
            <w:r w:rsidRPr="312E597C">
              <w:rPr>
                <w:rFonts w:ascii="Arial" w:hAnsi="Arial" w:cs="Arial"/>
              </w:rPr>
              <w:t>dienen zich waar dat relevant is uit te spreken voor LHBTI</w:t>
            </w:r>
            <w:r w:rsidR="50959E75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 xml:space="preserve">acceptatie.  </w:t>
            </w:r>
          </w:p>
        </w:tc>
        <w:tc>
          <w:tcPr>
            <w:tcW w:w="421" w:type="dxa"/>
          </w:tcPr>
          <w:p w14:paraId="33625F6D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5FF3B7FB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23E5FACB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8D2F2B8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5B2416BD" w14:textId="77777777" w:rsidTr="312E597C">
        <w:tc>
          <w:tcPr>
            <w:tcW w:w="600" w:type="dxa"/>
          </w:tcPr>
          <w:p w14:paraId="5BEF6969" w14:textId="659F4D22" w:rsidR="00C770EE" w:rsidRPr="0073284C" w:rsidRDefault="411001D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L.</w:t>
            </w:r>
          </w:p>
        </w:tc>
        <w:tc>
          <w:tcPr>
            <w:tcW w:w="6703" w:type="dxa"/>
          </w:tcPr>
          <w:p w14:paraId="0AABD6C9" w14:textId="0F97BBF4" w:rsidR="00C770EE" w:rsidRPr="003F7219" w:rsidRDefault="03E2498D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  <w:color w:val="000000" w:themeColor="text1"/>
              </w:rPr>
              <w:t>Vrijwilligersinfrastructuur.</w:t>
            </w:r>
            <w:r w:rsidRPr="312E597C">
              <w:rPr>
                <w:rFonts w:ascii="Arial" w:hAnsi="Arial" w:cs="Arial"/>
                <w:color w:val="000000" w:themeColor="text1"/>
              </w:rPr>
              <w:t xml:space="preserve"> De provincie dient te bevorderen dat er een vrijwilligersinfrastructuur bestaat op het gebied van LHBTI</w:t>
            </w:r>
            <w:r w:rsidR="156289EA" w:rsidRPr="312E597C">
              <w:rPr>
                <w:rFonts w:ascii="Arial" w:hAnsi="Arial" w:cs="Arial"/>
                <w:color w:val="000000" w:themeColor="text1"/>
              </w:rPr>
              <w:t xml:space="preserve">+ </w:t>
            </w:r>
            <w:r w:rsidRPr="312E597C">
              <w:rPr>
                <w:rFonts w:ascii="Arial" w:hAnsi="Arial" w:cs="Arial"/>
                <w:color w:val="000000" w:themeColor="text1"/>
              </w:rPr>
              <w:t>acceptatie.</w:t>
            </w:r>
          </w:p>
        </w:tc>
        <w:tc>
          <w:tcPr>
            <w:tcW w:w="421" w:type="dxa"/>
          </w:tcPr>
          <w:p w14:paraId="7D5B973C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3DC5DE2B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AE8FDBF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75B7855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  <w:tr w:rsidR="00C770EE" w:rsidRPr="0073284C" w14:paraId="13D5AC1E" w14:textId="77777777" w:rsidTr="312E597C">
        <w:tc>
          <w:tcPr>
            <w:tcW w:w="600" w:type="dxa"/>
          </w:tcPr>
          <w:p w14:paraId="531A7370" w14:textId="395D9E92" w:rsidR="00C770EE" w:rsidRDefault="60495023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M.</w:t>
            </w:r>
          </w:p>
        </w:tc>
        <w:tc>
          <w:tcPr>
            <w:tcW w:w="6703" w:type="dxa"/>
          </w:tcPr>
          <w:p w14:paraId="38CB66D4" w14:textId="298F9CB2" w:rsidR="00C770EE" w:rsidRPr="003F7219" w:rsidRDefault="03E2498D" w:rsidP="312E597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12E597C">
              <w:rPr>
                <w:rFonts w:ascii="Arial" w:hAnsi="Arial" w:cs="Arial"/>
                <w:b/>
                <w:bCs/>
              </w:rPr>
              <w:t xml:space="preserve">Aanbesteding &amp; subsidies. </w:t>
            </w:r>
            <w:r w:rsidRPr="312E597C">
              <w:rPr>
                <w:rFonts w:ascii="Arial" w:hAnsi="Arial" w:cs="Arial"/>
              </w:rPr>
              <w:t>De provincie dient in haar aanbestedingsbeleid en bij subsidieverstrekking nadrukkelijk aandacht te besteden aan (LHBTI</w:t>
            </w:r>
            <w:r w:rsidR="156289EA" w:rsidRPr="312E597C">
              <w:rPr>
                <w:rFonts w:ascii="Arial" w:hAnsi="Arial" w:cs="Arial"/>
              </w:rPr>
              <w:t>+</w:t>
            </w:r>
            <w:r w:rsidRPr="312E597C">
              <w:rPr>
                <w:rFonts w:ascii="Arial" w:hAnsi="Arial" w:cs="Arial"/>
              </w:rPr>
              <w:t xml:space="preserve">) diversiteitsbeleid van de uitvoerder/subsidieontvanger. </w:t>
            </w:r>
          </w:p>
        </w:tc>
        <w:tc>
          <w:tcPr>
            <w:tcW w:w="421" w:type="dxa"/>
          </w:tcPr>
          <w:p w14:paraId="6E34B65E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14:paraId="77452ECE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4217C03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39F5D94" w14:textId="77777777" w:rsidR="00C770EE" w:rsidRPr="0073284C" w:rsidRDefault="00C770EE" w:rsidP="00A04027">
            <w:pPr>
              <w:rPr>
                <w:rFonts w:ascii="Arial" w:hAnsi="Arial" w:cs="Arial"/>
              </w:rPr>
            </w:pPr>
          </w:p>
        </w:tc>
      </w:tr>
    </w:tbl>
    <w:p w14:paraId="553C1CBE" w14:textId="0E8FACF4" w:rsidR="312E597C" w:rsidRDefault="312E597C" w:rsidP="312E59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703"/>
        <w:gridCol w:w="421"/>
        <w:gridCol w:w="420"/>
        <w:gridCol w:w="422"/>
        <w:gridCol w:w="473"/>
      </w:tblGrid>
      <w:tr w:rsidR="312E597C" w14:paraId="11B78120" w14:textId="77777777" w:rsidTr="312E597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E7747" w14:textId="30AFF7CE" w:rsidR="312E597C" w:rsidRDefault="312E597C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E183A" w14:textId="76047865" w:rsidR="312E597C" w:rsidRDefault="312E597C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Potentieel kwetsbare groepen &amp; zorg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CBF50" w14:textId="5060C052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1D27D" w14:textId="429B7D9B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8A2EB" w14:textId="135DEA2F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C26C7" w14:textId="77777777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++</w:t>
            </w:r>
          </w:p>
        </w:tc>
      </w:tr>
      <w:tr w:rsidR="312E597C" w14:paraId="1B1CA971" w14:textId="77777777" w:rsidTr="312E597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E27" w14:textId="77777777" w:rsidR="312E597C" w:rsidRDefault="312E597C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9715" w14:textId="1FAFBE6B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Scholen en jongerenactiviteiten.</w:t>
            </w:r>
            <w:r w:rsidRPr="312E597C">
              <w:rPr>
                <w:rFonts w:ascii="Arial" w:hAnsi="Arial" w:cs="Arial"/>
              </w:rPr>
              <w:t xml:space="preserve"> De provincie dient regionale LHBTI+ organisaties te ondersteunen voor het bevorderen van LHBTI+ acceptatie op scholen.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4FC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F6C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912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FAB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</w:tr>
      <w:tr w:rsidR="312E597C" w14:paraId="27BC2DAB" w14:textId="77777777" w:rsidTr="312E597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7CC" w14:textId="77777777" w:rsidR="312E597C" w:rsidRDefault="312E597C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F37" w14:textId="61ABDCB0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Dak- en thuislozenopvang.</w:t>
            </w:r>
            <w:r w:rsidRPr="312E597C">
              <w:rPr>
                <w:rFonts w:ascii="Arial" w:hAnsi="Arial" w:cs="Arial"/>
              </w:rPr>
              <w:t xml:space="preserve"> De provincie dient te bevorderen dat er in de regio veilige opvang is voor dak- en thuisloze LHBTI+ jongeren.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908" w14:textId="4B062E13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08B" w14:textId="7F3CB8C1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0F7" w14:textId="624BDC82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EB7" w14:textId="7643DC8B" w:rsidR="312E597C" w:rsidRDefault="312E597C" w:rsidP="312E597C">
            <w:pPr>
              <w:rPr>
                <w:rFonts w:ascii="Arial" w:hAnsi="Arial" w:cs="Arial"/>
              </w:rPr>
            </w:pPr>
          </w:p>
        </w:tc>
      </w:tr>
      <w:tr w:rsidR="312E597C" w14:paraId="3C9D1D13" w14:textId="77777777" w:rsidTr="312E597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E3F" w14:textId="23A782CF" w:rsidR="312E597C" w:rsidRDefault="005F758C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312E597C" w:rsidRPr="312E59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CCC" w14:textId="0E09CB2D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Steunen activiteiten.</w:t>
            </w:r>
            <w:r w:rsidRPr="312E597C">
              <w:rPr>
                <w:rFonts w:ascii="Arial" w:hAnsi="Arial" w:cs="Arial"/>
              </w:rPr>
              <w:t xml:space="preserve"> De provincie dient regionale (LHBTI+) organisaties te ondersteunen bij het organiseren van activiteiten voor potentieel kwetsbare groepen zoals bi+, transgender en intersekse personen, LHBTI+ jongeren en ouderen, LHBTI+ personen van kleur en mensen die te maken hebben met </w:t>
            </w:r>
            <w:proofErr w:type="spellStart"/>
            <w:r w:rsidRPr="312E597C">
              <w:rPr>
                <w:rFonts w:ascii="Arial" w:hAnsi="Arial" w:cs="Arial"/>
              </w:rPr>
              <w:t>intersectionele</w:t>
            </w:r>
            <w:proofErr w:type="spellEnd"/>
            <w:r w:rsidRPr="312E597C">
              <w:rPr>
                <w:rFonts w:ascii="Arial" w:hAnsi="Arial" w:cs="Arial"/>
              </w:rPr>
              <w:t xml:space="preserve"> discriminatie.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BF9" w14:textId="11966CD2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95B" w14:textId="481EECA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2A9" w14:textId="70C5F86B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3E9" w14:textId="7F54638E" w:rsidR="312E597C" w:rsidRDefault="312E597C" w:rsidP="312E597C">
            <w:pPr>
              <w:rPr>
                <w:rFonts w:ascii="Arial" w:hAnsi="Arial" w:cs="Arial"/>
              </w:rPr>
            </w:pPr>
          </w:p>
        </w:tc>
      </w:tr>
      <w:tr w:rsidR="312E597C" w14:paraId="35E12372" w14:textId="77777777" w:rsidTr="312E597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86A" w14:textId="22611FC9" w:rsidR="5E4A92A8" w:rsidRDefault="005F758C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5E4A92A8" w:rsidRPr="312E59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1F3" w14:textId="40AA46F8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 xml:space="preserve">Zorg en ouderen. </w:t>
            </w:r>
            <w:r w:rsidRPr="312E597C">
              <w:rPr>
                <w:rFonts w:ascii="Arial" w:hAnsi="Arial" w:cs="Arial"/>
              </w:rPr>
              <w:t xml:space="preserve">De provincie dient (ouderen)zorginstellingen aan te spreken op het leveren van LHBTI+ vriendelijke zorg en te bevorderen dat ze beschikken over een </w:t>
            </w:r>
            <w:hyperlink r:id="rId18">
              <w:r w:rsidRPr="312E597C">
                <w:rPr>
                  <w:rStyle w:val="Hyperlink"/>
                  <w:rFonts w:ascii="Arial" w:hAnsi="Arial" w:cs="Arial"/>
                </w:rPr>
                <w:t>Roze Loper</w:t>
              </w:r>
            </w:hyperlink>
            <w:r w:rsidRPr="312E597C">
              <w:rPr>
                <w:rFonts w:ascii="Arial" w:hAnsi="Arial" w:cs="Arial"/>
              </w:rPr>
              <w:t xml:space="preserve"> keurmerk.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AE7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50A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441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9A2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</w:tr>
      <w:tr w:rsidR="312E597C" w14:paraId="3A69AF34" w14:textId="77777777" w:rsidTr="312E597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60E" w14:textId="28DEB0B9" w:rsidR="4028A264" w:rsidRDefault="005F758C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4028A264" w:rsidRPr="312E59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64C" w14:textId="00A37418" w:rsidR="312E597C" w:rsidRDefault="312E597C" w:rsidP="312E597C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Verminking intersekse personen</w:t>
            </w:r>
            <w:r w:rsidRPr="312E597C">
              <w:rPr>
                <w:rFonts w:ascii="Arial" w:hAnsi="Arial" w:cs="Arial"/>
              </w:rPr>
              <w:t xml:space="preserve">. De provincie moet niet samenwerken met instellingen die genitale verminking van intersekse personen en vrouwen uitvoeren of verdedigen.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460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14C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9B7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319" w14:textId="77777777" w:rsidR="312E597C" w:rsidRDefault="312E597C" w:rsidP="312E597C">
            <w:pPr>
              <w:rPr>
                <w:rFonts w:ascii="Arial" w:hAnsi="Arial" w:cs="Arial"/>
              </w:rPr>
            </w:pPr>
          </w:p>
        </w:tc>
      </w:tr>
    </w:tbl>
    <w:p w14:paraId="73451170" w14:textId="792F3F6B" w:rsidR="312E597C" w:rsidRDefault="312E597C" w:rsidP="312E597C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703"/>
        <w:gridCol w:w="421"/>
        <w:gridCol w:w="420"/>
        <w:gridCol w:w="422"/>
        <w:gridCol w:w="473"/>
      </w:tblGrid>
      <w:tr w:rsidR="005864B6" w:rsidRPr="00A14BFF" w14:paraId="56D9063C" w14:textId="77777777" w:rsidTr="312E59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6BEC0" w14:textId="296F970D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0993A" w14:textId="3C35710B" w:rsidR="005864B6" w:rsidRPr="0073284C" w:rsidRDefault="1E294090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Veiligheid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318DF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DCB79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3BE17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07018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++</w:t>
            </w:r>
          </w:p>
        </w:tc>
      </w:tr>
      <w:tr w:rsidR="005864B6" w:rsidRPr="0073284C" w14:paraId="430B3918" w14:textId="77777777" w:rsidTr="312E59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A81" w14:textId="77777777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77C" w14:textId="67513D9C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Gemeenten stimuleren.</w:t>
            </w:r>
            <w:r w:rsidRPr="312E597C">
              <w:rPr>
                <w:rFonts w:ascii="Arial" w:hAnsi="Arial" w:cs="Arial"/>
              </w:rPr>
              <w:t xml:space="preserve"> De provincie dient gemeenten te stimuleren om de veiligheid van LHBTI</w:t>
            </w:r>
            <w:r w:rsidR="3B13FC3A" w:rsidRPr="312E597C">
              <w:rPr>
                <w:rFonts w:ascii="Arial" w:hAnsi="Arial" w:cs="Arial"/>
              </w:rPr>
              <w:t>+ personen</w:t>
            </w:r>
            <w:r w:rsidRPr="312E597C">
              <w:rPr>
                <w:rFonts w:ascii="Arial" w:hAnsi="Arial" w:cs="Arial"/>
              </w:rPr>
              <w:t xml:space="preserve"> te bevorderen en </w:t>
            </w:r>
            <w:r w:rsidR="7FB3C7D2" w:rsidRPr="312E597C">
              <w:rPr>
                <w:rFonts w:ascii="Arial" w:hAnsi="Arial" w:cs="Arial"/>
              </w:rPr>
              <w:t xml:space="preserve">discriminerend </w:t>
            </w:r>
            <w:r w:rsidRPr="312E597C">
              <w:rPr>
                <w:rFonts w:ascii="Arial" w:hAnsi="Arial" w:cs="Arial"/>
              </w:rPr>
              <w:t xml:space="preserve">geweld aan te pakken.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3BE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CF7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CD6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DB2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</w:tr>
      <w:tr w:rsidR="005864B6" w:rsidRPr="0073284C" w14:paraId="3EE017E3" w14:textId="77777777" w:rsidTr="312E59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8FC" w14:textId="77777777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2A" w14:textId="3DF58F9A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 xml:space="preserve">Discriminatieoverleg ondersteunen. </w:t>
            </w:r>
            <w:r w:rsidRPr="312E597C">
              <w:rPr>
                <w:rFonts w:ascii="Arial" w:hAnsi="Arial" w:cs="Arial"/>
              </w:rPr>
              <w:t>De provincie dient regionale LHBTI</w:t>
            </w:r>
            <w:r w:rsidR="1CF34344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>organisaties en antidiscriminatiebureaus te ondersteunen voor deskundige deelname aan het regionaal discriminatieoverleg.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B13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D3E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F74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FC3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</w:tr>
      <w:tr w:rsidR="005864B6" w:rsidRPr="0073284C" w14:paraId="18F27AFF" w14:textId="77777777" w:rsidTr="312E59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675" w14:textId="77777777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BEC" w14:textId="02ED2D10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Mannenontmoetingsplaatsen.</w:t>
            </w:r>
            <w:r w:rsidRPr="312E597C">
              <w:rPr>
                <w:rFonts w:ascii="Arial" w:hAnsi="Arial" w:cs="Arial"/>
              </w:rPr>
              <w:t xml:space="preserve"> De provincie moet een plan opstellen om mannenontmoetingsplaatsen (bijv. bij parkeerplaatsen langs provinciale wegen) te reguleren, de </w:t>
            </w:r>
            <w:r w:rsidRPr="312E597C">
              <w:rPr>
                <w:rFonts w:ascii="Arial" w:hAnsi="Arial" w:cs="Arial"/>
              </w:rPr>
              <w:lastRenderedPageBreak/>
              <w:t xml:space="preserve">veiligheid van bezoekers te garanderen en eventuele overlast te beperken.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946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26B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15B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BC5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</w:tr>
    </w:tbl>
    <w:p w14:paraId="5C613204" w14:textId="77777777" w:rsidR="005864B6" w:rsidRDefault="005864B6" w:rsidP="00B64F5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733"/>
        <w:gridCol w:w="421"/>
        <w:gridCol w:w="420"/>
        <w:gridCol w:w="422"/>
        <w:gridCol w:w="473"/>
      </w:tblGrid>
      <w:tr w:rsidR="005864B6" w:rsidRPr="00A14BFF" w14:paraId="7FE3A7EC" w14:textId="77777777" w:rsidTr="312E59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41268" w14:textId="27626C3F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FFE62" w14:textId="0DEBFC65" w:rsidR="005864B6" w:rsidRPr="0073284C" w:rsidRDefault="1E294090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Cultuur &amp; Sport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EF01B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3B69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A11DF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C72FA" w14:textId="77777777" w:rsidR="005864B6" w:rsidRPr="00A14BFF" w:rsidRDefault="1E294090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++</w:t>
            </w:r>
          </w:p>
        </w:tc>
      </w:tr>
      <w:tr w:rsidR="005864B6" w:rsidRPr="0073284C" w14:paraId="3669C57F" w14:textId="77777777" w:rsidTr="312E59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765" w14:textId="77777777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7E6" w14:textId="246DC805" w:rsidR="005864B6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Cultuur &amp; media.</w:t>
            </w:r>
            <w:r w:rsidRPr="312E597C">
              <w:rPr>
                <w:rFonts w:ascii="Arial" w:hAnsi="Arial" w:cs="Arial"/>
              </w:rPr>
              <w:t xml:space="preserve"> In het kader van diversiteit dient er in het provinciale cultuur- en mediabeleid ook aandacht te zijn voor LHBTI</w:t>
            </w:r>
            <w:r w:rsidR="48770051" w:rsidRPr="312E597C">
              <w:rPr>
                <w:rFonts w:ascii="Arial" w:hAnsi="Arial" w:cs="Arial"/>
              </w:rPr>
              <w:t>+ personen</w:t>
            </w:r>
            <w:r w:rsidRPr="312E597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635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F6C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8DB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C23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</w:tr>
      <w:tr w:rsidR="005864B6" w:rsidRPr="0073284C" w14:paraId="1233F9B7" w14:textId="77777777" w:rsidTr="312E59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741" w14:textId="77777777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257" w14:textId="4DF0B2EA" w:rsidR="005864B6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Evenementen.</w:t>
            </w:r>
            <w:r w:rsidRPr="312E597C">
              <w:rPr>
                <w:rFonts w:ascii="Arial" w:hAnsi="Arial" w:cs="Arial"/>
              </w:rPr>
              <w:t xml:space="preserve"> De provincie dient regionale LHBTI</w:t>
            </w:r>
            <w:r w:rsidR="01D43E10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>evenementen zoals Roze Zaterdag te ondersteunen en gedeputeerden dienen bij dergelijke evenementen zichtbaar aanwezig te zijn.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99E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F8A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C25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4F5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</w:tr>
      <w:tr w:rsidR="005864B6" w:rsidRPr="0073284C" w14:paraId="00FE81DE" w14:textId="77777777" w:rsidTr="312E59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BBB" w14:textId="77777777" w:rsidR="005864B6" w:rsidRPr="0073284C" w:rsidRDefault="1E294090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55C" w14:textId="232770AF" w:rsidR="005864B6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Sport.</w:t>
            </w:r>
            <w:r w:rsidRPr="312E597C">
              <w:rPr>
                <w:rFonts w:ascii="Arial" w:hAnsi="Arial" w:cs="Arial"/>
              </w:rPr>
              <w:t xml:space="preserve"> De provincie dient LHBTI</w:t>
            </w:r>
            <w:r w:rsidR="0B0ECA03" w:rsidRPr="312E597C">
              <w:rPr>
                <w:rFonts w:ascii="Arial" w:hAnsi="Arial" w:cs="Arial"/>
              </w:rPr>
              <w:t xml:space="preserve">+ </w:t>
            </w:r>
            <w:r w:rsidRPr="312E597C">
              <w:rPr>
                <w:rFonts w:ascii="Arial" w:hAnsi="Arial" w:cs="Arial"/>
              </w:rPr>
              <w:t>acceptatie in de sport te bevorderen, bijvoorbeeld met voorwaarden bij sportsubsidies, opdat het provinciale sportaanbod voor iedereen toegankelijk is.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127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9C4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1AC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BC9" w14:textId="77777777" w:rsidR="005864B6" w:rsidRPr="0073284C" w:rsidRDefault="005864B6" w:rsidP="00A04027">
            <w:pPr>
              <w:rPr>
                <w:rFonts w:ascii="Arial" w:hAnsi="Arial" w:cs="Arial"/>
              </w:rPr>
            </w:pPr>
          </w:p>
        </w:tc>
      </w:tr>
    </w:tbl>
    <w:p w14:paraId="03BA8895" w14:textId="5060A443" w:rsidR="00C7449C" w:rsidRPr="003F7219" w:rsidRDefault="00C7449C" w:rsidP="00C7449C">
      <w:pPr>
        <w:rPr>
          <w:rFonts w:ascii="Arial" w:hAnsi="Arial" w:cs="Arial"/>
        </w:rPr>
      </w:pPr>
      <w:r w:rsidRPr="003F7219">
        <w:rPr>
          <w:rFonts w:ascii="Arial" w:hAnsi="Arial" w:cs="Arial"/>
        </w:rPr>
        <w:tab/>
      </w:r>
      <w:r w:rsidRPr="003F7219">
        <w:rPr>
          <w:rFonts w:ascii="Arial" w:hAnsi="Arial" w:cs="Arial"/>
        </w:rPr>
        <w:tab/>
      </w:r>
    </w:p>
    <w:p w14:paraId="36D2ACD3" w14:textId="35FC1908" w:rsidR="00C7449C" w:rsidRPr="003F7219" w:rsidRDefault="00C7449C" w:rsidP="00C7449C">
      <w:pPr>
        <w:rPr>
          <w:rFonts w:ascii="Arial" w:hAnsi="Arial" w:cs="Arial"/>
        </w:rPr>
      </w:pPr>
      <w:r w:rsidRPr="003F7219">
        <w:rPr>
          <w:rFonts w:ascii="Arial" w:hAnsi="Arial" w:cs="Arial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718"/>
        <w:gridCol w:w="421"/>
        <w:gridCol w:w="420"/>
        <w:gridCol w:w="422"/>
        <w:gridCol w:w="473"/>
      </w:tblGrid>
      <w:tr w:rsidR="007A30C3" w:rsidRPr="00A14BFF" w14:paraId="1B00B9D1" w14:textId="77777777" w:rsidTr="312E597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879D6" w14:textId="3EB1CEC0" w:rsidR="007A30C3" w:rsidRPr="0073284C" w:rsidRDefault="6A6C95E1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6D98A" w14:textId="3CC752F4" w:rsidR="007A30C3" w:rsidRPr="0073284C" w:rsidRDefault="6A6C95E1" w:rsidP="312E597C">
            <w:pPr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 xml:space="preserve">Werk en </w:t>
            </w:r>
            <w:proofErr w:type="gramStart"/>
            <w:r w:rsidRPr="312E597C">
              <w:rPr>
                <w:rFonts w:ascii="Arial" w:hAnsi="Arial" w:cs="Arial"/>
                <w:b/>
                <w:bCs/>
              </w:rPr>
              <w:t xml:space="preserve">voorbeeldrol  </w:t>
            </w:r>
            <w:r w:rsidR="007A30C3">
              <w:tab/>
            </w:r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451F6" w14:textId="77777777" w:rsidR="007A30C3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90124" w14:textId="77777777" w:rsidR="007A30C3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D9372" w14:textId="77777777" w:rsidR="007A30C3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E86A9" w14:textId="77777777" w:rsidR="007A30C3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</w:rPr>
              <w:t>++</w:t>
            </w:r>
          </w:p>
        </w:tc>
      </w:tr>
      <w:tr w:rsidR="007A30C3" w:rsidRPr="0073284C" w14:paraId="495A69A0" w14:textId="77777777" w:rsidTr="312E597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827" w14:textId="77777777" w:rsidR="007A30C3" w:rsidRPr="0073284C" w:rsidRDefault="6A6C95E1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FBF" w14:textId="30F8150E" w:rsidR="007A30C3" w:rsidRPr="00A14BFF" w:rsidRDefault="6A6C95E1" w:rsidP="007A30C3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Werkgelegenheid.</w:t>
            </w:r>
            <w:r w:rsidRPr="312E597C">
              <w:rPr>
                <w:rFonts w:ascii="Arial" w:hAnsi="Arial" w:cs="Arial"/>
              </w:rPr>
              <w:t xml:space="preserve"> Bij het bevorderen van werkgelegenheid dient de provincie nadrukkelijk aandacht te besteden aan groepen </w:t>
            </w:r>
            <w:r w:rsidR="66469F2E" w:rsidRPr="312E597C">
              <w:rPr>
                <w:rFonts w:ascii="Arial" w:hAnsi="Arial" w:cs="Arial"/>
              </w:rPr>
              <w:t xml:space="preserve">die relatief vaak een </w:t>
            </w:r>
            <w:r w:rsidRPr="312E597C">
              <w:rPr>
                <w:rFonts w:ascii="Arial" w:hAnsi="Arial" w:cs="Arial"/>
              </w:rPr>
              <w:t>grote</w:t>
            </w:r>
            <w:r w:rsidR="66469F2E" w:rsidRPr="312E597C">
              <w:rPr>
                <w:rFonts w:ascii="Arial" w:hAnsi="Arial" w:cs="Arial"/>
              </w:rPr>
              <w:t>re</w:t>
            </w:r>
            <w:r w:rsidRPr="312E597C">
              <w:rPr>
                <w:rFonts w:ascii="Arial" w:hAnsi="Arial" w:cs="Arial"/>
              </w:rPr>
              <w:t xml:space="preserve"> afstand tot de arbeidsmarkt</w:t>
            </w:r>
            <w:r w:rsidR="66469F2E" w:rsidRPr="312E597C">
              <w:rPr>
                <w:rFonts w:ascii="Arial" w:hAnsi="Arial" w:cs="Arial"/>
              </w:rPr>
              <w:t xml:space="preserve"> hebben</w:t>
            </w:r>
            <w:r w:rsidRPr="312E597C">
              <w:rPr>
                <w:rFonts w:ascii="Arial" w:hAnsi="Arial" w:cs="Arial"/>
              </w:rPr>
              <w:t xml:space="preserve">, zoals transgender personen.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956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81D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B48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C38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</w:tr>
      <w:tr w:rsidR="007A30C3" w:rsidRPr="0073284C" w14:paraId="1C0B4C21" w14:textId="77777777" w:rsidTr="312E597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B54" w14:textId="77777777" w:rsidR="007A30C3" w:rsidRPr="0073284C" w:rsidRDefault="6A6C95E1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4F1" w14:textId="735CDD4B" w:rsidR="007A30C3" w:rsidRPr="00A14BFF" w:rsidRDefault="6A6C95E1" w:rsidP="007A30C3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Provinciale werkvloer.</w:t>
            </w:r>
            <w:r w:rsidRPr="003F7219">
              <w:rPr>
                <w:rFonts w:ascii="Arial" w:hAnsi="Arial" w:cs="Arial"/>
              </w:rPr>
              <w:t xml:space="preserve"> De provincie dient diversiteit, zichtbaarheid en acceptatie op de eigen werkvloer </w:t>
            </w:r>
            <w:r w:rsidR="7670F8C6">
              <w:rPr>
                <w:rFonts w:ascii="Arial" w:hAnsi="Arial" w:cs="Arial"/>
              </w:rPr>
              <w:t xml:space="preserve">en in het eigen beleid </w:t>
            </w:r>
            <w:r w:rsidRPr="003F7219">
              <w:rPr>
                <w:rFonts w:ascii="Arial" w:hAnsi="Arial" w:cs="Arial"/>
              </w:rPr>
              <w:t xml:space="preserve">te bevorderen, bijvoorbeeld door de </w:t>
            </w:r>
            <w:hyperlink r:id="rId19" w:history="1">
              <w:r w:rsidRPr="003F7219">
                <w:rPr>
                  <w:rStyle w:val="Hyperlink"/>
                  <w:rFonts w:ascii="Arial" w:hAnsi="Arial" w:cs="Arial"/>
                </w:rPr>
                <w:t>Verklaring van Amsterdam</w:t>
              </w:r>
            </w:hyperlink>
            <w:r w:rsidR="7670F8C6">
              <w:rPr>
                <w:rFonts w:ascii="Arial" w:hAnsi="Arial" w:cs="Arial"/>
              </w:rPr>
              <w:t>,</w:t>
            </w:r>
            <w:r w:rsidRPr="003F7219">
              <w:rPr>
                <w:rFonts w:ascii="Arial" w:hAnsi="Arial" w:cs="Arial"/>
              </w:rPr>
              <w:t xml:space="preserve"> de </w:t>
            </w:r>
            <w:hyperlink r:id="rId20" w:history="1">
              <w:r w:rsidRPr="003F7219">
                <w:rPr>
                  <w:rStyle w:val="Hyperlink"/>
                  <w:rFonts w:ascii="Arial" w:hAnsi="Arial" w:cs="Arial"/>
                </w:rPr>
                <w:t>Verklaring van Dordrecht</w:t>
              </w:r>
            </w:hyperlink>
            <w:r w:rsidR="7B91A988">
              <w:rPr>
                <w:rFonts w:ascii="Arial" w:hAnsi="Arial" w:cs="Arial"/>
              </w:rPr>
              <w:t xml:space="preserve">, </w:t>
            </w:r>
            <w:r w:rsidR="1FB2092B">
              <w:rPr>
                <w:rFonts w:ascii="Arial" w:hAnsi="Arial" w:cs="Arial"/>
              </w:rPr>
              <w:t xml:space="preserve">de </w:t>
            </w:r>
            <w:hyperlink r:id="rId21" w:history="1">
              <w:r w:rsidR="1FB2092B" w:rsidRPr="008508DB">
                <w:rPr>
                  <w:rStyle w:val="Hyperlink"/>
                  <w:rFonts w:ascii="Arial" w:hAnsi="Arial" w:cs="Arial"/>
                </w:rPr>
                <w:t xml:space="preserve">Nederlandse </w:t>
              </w:r>
              <w:proofErr w:type="spellStart"/>
              <w:r w:rsidR="1FB2092B" w:rsidRPr="008508DB">
                <w:rPr>
                  <w:rStyle w:val="Hyperlink"/>
                  <w:rFonts w:ascii="Arial" w:hAnsi="Arial" w:cs="Arial"/>
                </w:rPr>
                <w:t>Intersekseverklaring</w:t>
              </w:r>
              <w:proofErr w:type="spellEnd"/>
            </w:hyperlink>
            <w:r w:rsidR="1FB2092B">
              <w:rPr>
                <w:rFonts w:ascii="Arial" w:hAnsi="Arial" w:cs="Arial"/>
              </w:rPr>
              <w:t xml:space="preserve"> </w:t>
            </w:r>
            <w:r w:rsidR="08E9160E" w:rsidRPr="312E597C">
              <w:rPr>
                <w:rFonts w:ascii="Arial" w:hAnsi="Arial" w:cs="Arial"/>
              </w:rPr>
              <w:t>of</w:t>
            </w:r>
            <w:r w:rsidR="08E9160E">
              <w:rPr>
                <w:rFonts w:ascii="Arial" w:hAnsi="Arial" w:cs="Arial"/>
              </w:rPr>
              <w:t xml:space="preserve"> het </w:t>
            </w:r>
            <w:hyperlink r:id="rId22" w:history="1">
              <w:r w:rsidR="08E9160E" w:rsidRPr="00AF1650">
                <w:rPr>
                  <w:rStyle w:val="Hyperlink"/>
                  <w:rFonts w:ascii="Arial" w:hAnsi="Arial" w:cs="Arial"/>
                </w:rPr>
                <w:t>Charter Diversiteit</w:t>
              </w:r>
            </w:hyperlink>
            <w:r w:rsidR="08E9160E">
              <w:rPr>
                <w:rFonts w:ascii="Arial" w:hAnsi="Arial" w:cs="Arial"/>
              </w:rPr>
              <w:t xml:space="preserve"> </w:t>
            </w:r>
            <w:r w:rsidRPr="003F7219">
              <w:rPr>
                <w:rFonts w:ascii="Arial" w:hAnsi="Arial" w:cs="Arial"/>
              </w:rPr>
              <w:t xml:space="preserve">te tekenen en uit te voeren.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9B6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B85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432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4C7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</w:tr>
      <w:tr w:rsidR="007A30C3" w:rsidRPr="0073284C" w14:paraId="7074C255" w14:textId="77777777" w:rsidTr="312E597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C8D" w14:textId="77777777" w:rsidR="007A30C3" w:rsidRPr="0073284C" w:rsidRDefault="6A6C95E1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0C4" w14:textId="6555D5FE" w:rsidR="007A30C3" w:rsidRPr="00A14BFF" w:rsidRDefault="6A6C95E1" w:rsidP="007A30C3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Transitieverlof.</w:t>
            </w:r>
            <w:r w:rsidRPr="312E597C">
              <w:rPr>
                <w:rFonts w:ascii="Arial" w:hAnsi="Arial" w:cs="Arial"/>
              </w:rPr>
              <w:t xml:space="preserve"> De provincie dient werknemers de mogelijkheid van </w:t>
            </w:r>
            <w:hyperlink r:id="rId23">
              <w:r w:rsidRPr="312E597C">
                <w:rPr>
                  <w:rStyle w:val="Hyperlink"/>
                  <w:rFonts w:ascii="Arial" w:hAnsi="Arial" w:cs="Arial"/>
                </w:rPr>
                <w:t>transitieverlof</w:t>
              </w:r>
            </w:hyperlink>
            <w:r w:rsidRPr="312E597C">
              <w:rPr>
                <w:rFonts w:ascii="Arial" w:hAnsi="Arial" w:cs="Arial"/>
              </w:rPr>
              <w:t xml:space="preserve"> te bieden.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647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8AC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83F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2CE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</w:tr>
      <w:tr w:rsidR="007A30C3" w:rsidRPr="0073284C" w14:paraId="2B1532D7" w14:textId="77777777" w:rsidTr="312E597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5C0" w14:textId="038E1397" w:rsidR="007A30C3" w:rsidRPr="0073284C" w:rsidRDefault="6A6C95E1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0E6" w14:textId="0A952F23" w:rsidR="007A30C3" w:rsidRPr="00A14BFF" w:rsidRDefault="6A6C95E1" w:rsidP="007A30C3">
            <w:pPr>
              <w:rPr>
                <w:rFonts w:ascii="Arial" w:hAnsi="Arial" w:cs="Arial"/>
              </w:rPr>
            </w:pPr>
            <w:proofErr w:type="spellStart"/>
            <w:r w:rsidRPr="312E597C">
              <w:rPr>
                <w:rFonts w:ascii="Arial" w:hAnsi="Arial" w:cs="Arial"/>
                <w:b/>
                <w:bCs/>
              </w:rPr>
              <w:t>Genderinclusieve</w:t>
            </w:r>
            <w:proofErr w:type="spellEnd"/>
            <w:r w:rsidRPr="312E597C">
              <w:rPr>
                <w:rFonts w:ascii="Arial" w:hAnsi="Arial" w:cs="Arial"/>
                <w:b/>
                <w:bCs/>
              </w:rPr>
              <w:t xml:space="preserve"> toiletten.</w:t>
            </w:r>
            <w:r w:rsidRPr="312E597C">
              <w:rPr>
                <w:rFonts w:ascii="Arial" w:hAnsi="Arial" w:cs="Arial"/>
              </w:rPr>
              <w:t xml:space="preserve"> In provinciale voorzieningen dienen </w:t>
            </w:r>
            <w:proofErr w:type="spellStart"/>
            <w:r w:rsidRPr="312E597C">
              <w:rPr>
                <w:rFonts w:ascii="Arial" w:hAnsi="Arial" w:cs="Arial"/>
              </w:rPr>
              <w:t>genderinclusieve</w:t>
            </w:r>
            <w:proofErr w:type="spellEnd"/>
            <w:r w:rsidRPr="312E597C">
              <w:rPr>
                <w:rFonts w:ascii="Arial" w:hAnsi="Arial" w:cs="Arial"/>
              </w:rPr>
              <w:t xml:space="preserve"> toiletten aanwezig te zijn, die door </w:t>
            </w:r>
            <w:proofErr w:type="gramStart"/>
            <w:r w:rsidRPr="312E597C">
              <w:rPr>
                <w:rFonts w:ascii="Arial" w:hAnsi="Arial" w:cs="Arial"/>
              </w:rPr>
              <w:t>een ieder</w:t>
            </w:r>
            <w:proofErr w:type="gramEnd"/>
            <w:r w:rsidRPr="312E597C">
              <w:rPr>
                <w:rFonts w:ascii="Arial" w:hAnsi="Arial" w:cs="Arial"/>
              </w:rPr>
              <w:t>, ongeachte genderidentiteit of –expressie, gebruikt mogen worden.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93C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6B0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0C7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DE3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</w:tr>
      <w:tr w:rsidR="007A30C3" w:rsidRPr="0073284C" w14:paraId="685E9D16" w14:textId="77777777" w:rsidTr="312E597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47D" w14:textId="65C797CC" w:rsidR="007A30C3" w:rsidRPr="0073284C" w:rsidRDefault="6A6C95E1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95E" w14:textId="0EEF56F2" w:rsidR="007A30C3" w:rsidRPr="00A14BFF" w:rsidRDefault="6A6C95E1" w:rsidP="007A30C3">
            <w:pPr>
              <w:rPr>
                <w:rFonts w:ascii="Arial" w:hAnsi="Arial" w:cs="Arial"/>
              </w:rPr>
            </w:pPr>
            <w:proofErr w:type="spellStart"/>
            <w:r w:rsidRPr="312E597C">
              <w:rPr>
                <w:rFonts w:ascii="Arial" w:hAnsi="Arial" w:cs="Arial"/>
                <w:b/>
                <w:bCs/>
              </w:rPr>
              <w:t>Genderinclusief</w:t>
            </w:r>
            <w:proofErr w:type="spellEnd"/>
            <w:r w:rsidRPr="312E597C">
              <w:rPr>
                <w:rFonts w:ascii="Arial" w:hAnsi="Arial" w:cs="Arial"/>
                <w:b/>
                <w:bCs/>
              </w:rPr>
              <w:t xml:space="preserve"> aanspreken. </w:t>
            </w:r>
            <w:r w:rsidRPr="312E597C">
              <w:rPr>
                <w:rFonts w:ascii="Arial" w:hAnsi="Arial" w:cs="Arial"/>
              </w:rPr>
              <w:t xml:space="preserve">Het is belangrijk dat de provincie inwoners waar mogelijk </w:t>
            </w:r>
            <w:proofErr w:type="spellStart"/>
            <w:r w:rsidRPr="312E597C">
              <w:rPr>
                <w:rFonts w:ascii="Arial" w:hAnsi="Arial" w:cs="Arial"/>
              </w:rPr>
              <w:t>genderinclusief</w:t>
            </w:r>
            <w:proofErr w:type="spellEnd"/>
            <w:r w:rsidRPr="312E597C">
              <w:rPr>
                <w:rFonts w:ascii="Arial" w:hAnsi="Arial" w:cs="Arial"/>
              </w:rPr>
              <w:t xml:space="preserve"> aanspreekt, bijvoorbeeld als ‘beste inwoner’ i.p.v. ‘mevrouw’ of ‘meneer’. </w:t>
            </w:r>
            <w:r w:rsidRPr="312E597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957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F4E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EDE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1B9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</w:tr>
      <w:tr w:rsidR="007A30C3" w:rsidRPr="0073284C" w14:paraId="600CAF68" w14:textId="77777777" w:rsidTr="312E597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724" w14:textId="07408E49" w:rsidR="007A30C3" w:rsidRPr="0073284C" w:rsidRDefault="6A6C95E1" w:rsidP="312E597C">
            <w:pPr>
              <w:jc w:val="center"/>
              <w:rPr>
                <w:rFonts w:ascii="Arial" w:hAnsi="Arial" w:cs="Arial"/>
                <w:b/>
                <w:bCs/>
              </w:rPr>
            </w:pPr>
            <w:r w:rsidRPr="312E597C"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E60" w14:textId="04CA38B3" w:rsidR="007A30C3" w:rsidRPr="00A14BFF" w:rsidRDefault="6A6C95E1" w:rsidP="00A04027">
            <w:pPr>
              <w:rPr>
                <w:rFonts w:ascii="Arial" w:hAnsi="Arial" w:cs="Arial"/>
              </w:rPr>
            </w:pPr>
            <w:r w:rsidRPr="312E597C">
              <w:rPr>
                <w:rFonts w:ascii="Arial" w:hAnsi="Arial" w:cs="Arial"/>
                <w:b/>
                <w:bCs/>
              </w:rPr>
              <w:t>Geslacht.</w:t>
            </w:r>
            <w:r w:rsidRPr="312E597C">
              <w:rPr>
                <w:rFonts w:ascii="Arial" w:hAnsi="Arial" w:cs="Arial"/>
              </w:rPr>
              <w:t xml:space="preserve"> Op provinciale formulieren dient zo min mogelijk naar geslacht te worden gevraagd.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ABD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18A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C8C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04A" w14:textId="77777777" w:rsidR="007A30C3" w:rsidRPr="0073284C" w:rsidRDefault="007A30C3" w:rsidP="00A04027">
            <w:pPr>
              <w:rPr>
                <w:rFonts w:ascii="Arial" w:hAnsi="Arial" w:cs="Arial"/>
              </w:rPr>
            </w:pPr>
          </w:p>
        </w:tc>
      </w:tr>
    </w:tbl>
    <w:p w14:paraId="53B2865C" w14:textId="18EBFCE9" w:rsidR="00042EE8" w:rsidRDefault="00042EE8" w:rsidP="00DF6CB4">
      <w:pPr>
        <w:rPr>
          <w:rFonts w:ascii="Arial" w:hAnsi="Arial" w:cs="Arial"/>
          <w:color w:val="C00000"/>
        </w:rPr>
      </w:pPr>
    </w:p>
    <w:p w14:paraId="30523BCE" w14:textId="2EB365A0" w:rsidR="007D620C" w:rsidRDefault="007D620C" w:rsidP="00DF6CB4">
      <w:pPr>
        <w:rPr>
          <w:rFonts w:ascii="Arial" w:hAnsi="Arial" w:cs="Arial"/>
          <w:color w:val="C00000"/>
        </w:rPr>
      </w:pPr>
    </w:p>
    <w:p w14:paraId="334E79E0" w14:textId="43C57709" w:rsidR="007D620C" w:rsidRPr="00846DCD" w:rsidRDefault="00B378B0" w:rsidP="00B61C9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846DCD">
        <w:rPr>
          <w:rFonts w:ascii="Arial" w:hAnsi="Arial" w:cs="Arial"/>
          <w:sz w:val="22"/>
          <w:szCs w:val="22"/>
        </w:rPr>
        <w:t xml:space="preserve">Sla </w:t>
      </w:r>
      <w:r w:rsidR="007D620C" w:rsidRPr="00846DCD">
        <w:rPr>
          <w:rFonts w:ascii="Arial" w:hAnsi="Arial" w:cs="Arial"/>
          <w:sz w:val="22"/>
          <w:szCs w:val="22"/>
        </w:rPr>
        <w:t>nu het bestand op met de naam van de</w:t>
      </w:r>
      <w:r w:rsidR="007D620C" w:rsidRPr="00846DCD">
        <w:rPr>
          <w:rFonts w:ascii="Arial" w:hAnsi="Arial" w:cs="Arial"/>
          <w:b/>
          <w:bCs/>
          <w:sz w:val="22"/>
          <w:szCs w:val="22"/>
        </w:rPr>
        <w:t xml:space="preserve"> provincie en uw partij</w:t>
      </w:r>
      <w:r w:rsidR="007D620C" w:rsidRPr="00846DCD">
        <w:rPr>
          <w:rFonts w:ascii="Arial" w:hAnsi="Arial" w:cs="Arial"/>
          <w:sz w:val="22"/>
          <w:szCs w:val="22"/>
        </w:rPr>
        <w:t xml:space="preserve"> </w:t>
      </w:r>
      <w:r w:rsidR="007D620C" w:rsidRPr="00846DCD">
        <w:rPr>
          <w:rFonts w:ascii="Arial" w:hAnsi="Arial" w:cs="Arial"/>
          <w:b/>
          <w:bCs/>
          <w:sz w:val="22"/>
          <w:szCs w:val="22"/>
        </w:rPr>
        <w:t>als bestandsnaam</w:t>
      </w:r>
      <w:r w:rsidR="007D620C" w:rsidRPr="00846DCD">
        <w:rPr>
          <w:rFonts w:ascii="Arial" w:hAnsi="Arial" w:cs="Arial"/>
          <w:sz w:val="22"/>
          <w:szCs w:val="22"/>
        </w:rPr>
        <w:t xml:space="preserve"> en stuur het </w:t>
      </w:r>
      <w:r w:rsidR="00356501" w:rsidRPr="00846DCD">
        <w:rPr>
          <w:rFonts w:ascii="Arial" w:hAnsi="Arial" w:cs="Arial"/>
          <w:sz w:val="22"/>
          <w:szCs w:val="22"/>
        </w:rPr>
        <w:t xml:space="preserve">voor 30 januari 2023 </w:t>
      </w:r>
      <w:r w:rsidR="007D620C" w:rsidRPr="00846DCD">
        <w:rPr>
          <w:rFonts w:ascii="Arial" w:hAnsi="Arial" w:cs="Arial"/>
          <w:sz w:val="22"/>
          <w:szCs w:val="22"/>
        </w:rPr>
        <w:t>naar</w:t>
      </w:r>
      <w:r w:rsidR="007D620C" w:rsidRPr="00846DCD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24">
        <w:r w:rsidR="007D620C" w:rsidRPr="00846DCD">
          <w:rPr>
            <w:rStyle w:val="Hyperlink"/>
            <w:rFonts w:ascii="Arial" w:hAnsi="Arial" w:cs="Arial"/>
            <w:b/>
            <w:bCs/>
            <w:sz w:val="22"/>
            <w:szCs w:val="22"/>
          </w:rPr>
          <w:t>info@rainbowvote.NU</w:t>
        </w:r>
      </w:hyperlink>
      <w:r w:rsidR="007D620C" w:rsidRPr="00846DCD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7D620C" w:rsidRPr="00846DCD" w:rsidSect="00A14BFF"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681E" w14:textId="77777777" w:rsidR="00764AA6" w:rsidRDefault="00764AA6" w:rsidP="00E55E90">
      <w:pPr>
        <w:spacing w:after="0" w:line="240" w:lineRule="auto"/>
      </w:pPr>
      <w:r>
        <w:separator/>
      </w:r>
    </w:p>
  </w:endnote>
  <w:endnote w:type="continuationSeparator" w:id="0">
    <w:p w14:paraId="7A7966EE" w14:textId="77777777" w:rsidR="00764AA6" w:rsidRDefault="00764AA6" w:rsidP="00E5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F40A" w14:textId="5DE9DFE3" w:rsidR="00C770EE" w:rsidRDefault="00C770EE" w:rsidP="00C770EE">
    <w:pPr>
      <w:pStyle w:val="Voettekst"/>
      <w:tabs>
        <w:tab w:val="clear" w:pos="4513"/>
        <w:tab w:val="center" w:pos="4536"/>
        <w:tab w:val="left" w:pos="6480"/>
      </w:tabs>
    </w:pPr>
    <w:r>
      <w:rPr>
        <w:lang w:eastAsia="nl-NL"/>
      </w:rPr>
      <w:drawing>
        <wp:anchor distT="0" distB="0" distL="114300" distR="114300" simplePos="0" relativeHeight="251658240" behindDoc="1" locked="0" layoutInCell="1" allowOverlap="1" wp14:anchorId="59C87BF3" wp14:editId="5CB3CF7F">
          <wp:simplePos x="0" y="0"/>
          <wp:positionH relativeFrom="margin">
            <wp:posOffset>19050</wp:posOffset>
          </wp:positionH>
          <wp:positionV relativeFrom="paragraph">
            <wp:posOffset>-71755</wp:posOffset>
          </wp:positionV>
          <wp:extent cx="5760720" cy="379730"/>
          <wp:effectExtent l="0" t="0" r="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id w:val="-1980215571"/>
        <w:docPartObj>
          <w:docPartGallery w:val="Page Numbers (Bottom of Page)"/>
          <w:docPartUnique/>
        </w:docPartObj>
      </w:sdtPr>
      <w:sdtContent>
        <w:r w:rsidR="312E597C">
          <w:t xml:space="preserve">   </w:t>
        </w:r>
        <w:r w:rsidRPr="312E597C">
          <w:rPr>
            <w:b/>
            <w:bCs/>
            <w:color w:val="FFFFFF" w:themeColor="background1"/>
            <w:sz w:val="28"/>
            <w:szCs w:val="28"/>
          </w:rPr>
          <w:fldChar w:fldCharType="begin"/>
        </w:r>
        <w:r w:rsidRPr="312E597C">
          <w:rPr>
            <w:b/>
            <w:bCs/>
            <w:color w:val="FFFFFF" w:themeColor="background1"/>
            <w:sz w:val="28"/>
            <w:szCs w:val="28"/>
          </w:rPr>
          <w:instrText>PAGE   \* MERGEFORMAT</w:instrText>
        </w:r>
        <w:r w:rsidRPr="312E597C">
          <w:rPr>
            <w:b/>
            <w:bCs/>
            <w:color w:val="FFFFFF" w:themeColor="background1"/>
            <w:sz w:val="28"/>
            <w:szCs w:val="28"/>
          </w:rPr>
          <w:fldChar w:fldCharType="separate"/>
        </w:r>
        <w:r w:rsidR="312E597C" w:rsidRPr="312E597C">
          <w:rPr>
            <w:b/>
            <w:bCs/>
            <w:color w:val="FFFFFF" w:themeColor="background1"/>
            <w:sz w:val="28"/>
            <w:szCs w:val="28"/>
          </w:rPr>
          <w:t>5</w:t>
        </w:r>
        <w:r w:rsidRPr="312E597C">
          <w:rPr>
            <w:b/>
            <w:bCs/>
            <w:color w:val="FFFFFF" w:themeColor="background1"/>
            <w:sz w:val="28"/>
            <w:szCs w:val="28"/>
          </w:rPr>
          <w:fldChar w:fldCharType="end"/>
        </w:r>
      </w:sdtContent>
    </w:sdt>
    <w:r>
      <w:tab/>
    </w:r>
  </w:p>
  <w:p w14:paraId="30B225D5" w14:textId="56DF3E1D" w:rsidR="00E55E90" w:rsidRDefault="00E55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9525" w14:textId="77777777" w:rsidR="00764AA6" w:rsidRDefault="00764AA6" w:rsidP="00E55E90">
      <w:pPr>
        <w:spacing w:after="0" w:line="240" w:lineRule="auto"/>
      </w:pPr>
      <w:r>
        <w:separator/>
      </w:r>
    </w:p>
  </w:footnote>
  <w:footnote w:type="continuationSeparator" w:id="0">
    <w:p w14:paraId="4F26DA09" w14:textId="77777777" w:rsidR="00764AA6" w:rsidRDefault="00764AA6" w:rsidP="00E5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AB5F" w14:textId="13CA4501" w:rsidR="00E55E90" w:rsidRDefault="312E597C">
    <w:pPr>
      <w:pStyle w:val="Koptekst"/>
    </w:pPr>
    <w:r>
      <w:drawing>
        <wp:inline distT="0" distB="0" distL="0" distR="0" wp14:anchorId="51C5F122" wp14:editId="4B9B019E">
          <wp:extent cx="5760720" cy="379730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DF2"/>
    <w:multiLevelType w:val="hybridMultilevel"/>
    <w:tmpl w:val="EAA8F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788C"/>
    <w:multiLevelType w:val="hybridMultilevel"/>
    <w:tmpl w:val="5E30E202"/>
    <w:lvl w:ilvl="0" w:tplc="60A64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80501">
    <w:abstractNumId w:val="1"/>
  </w:num>
  <w:num w:numId="2" w16cid:durableId="79587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9C"/>
    <w:rsid w:val="000014ED"/>
    <w:rsid w:val="00002CB9"/>
    <w:rsid w:val="000033E0"/>
    <w:rsid w:val="00006F36"/>
    <w:rsid w:val="0000737F"/>
    <w:rsid w:val="00013351"/>
    <w:rsid w:val="00014FD3"/>
    <w:rsid w:val="00016A12"/>
    <w:rsid w:val="00022C30"/>
    <w:rsid w:val="000326BC"/>
    <w:rsid w:val="00032E69"/>
    <w:rsid w:val="00034179"/>
    <w:rsid w:val="000345C3"/>
    <w:rsid w:val="00042EE8"/>
    <w:rsid w:val="00044B4A"/>
    <w:rsid w:val="00044D2A"/>
    <w:rsid w:val="000451AD"/>
    <w:rsid w:val="00047A80"/>
    <w:rsid w:val="000524E7"/>
    <w:rsid w:val="00056028"/>
    <w:rsid w:val="0006001B"/>
    <w:rsid w:val="0006021E"/>
    <w:rsid w:val="00061251"/>
    <w:rsid w:val="0006293A"/>
    <w:rsid w:val="00064B0B"/>
    <w:rsid w:val="00065508"/>
    <w:rsid w:val="00065886"/>
    <w:rsid w:val="000701F8"/>
    <w:rsid w:val="0007050E"/>
    <w:rsid w:val="00070CFA"/>
    <w:rsid w:val="000725F4"/>
    <w:rsid w:val="000737C0"/>
    <w:rsid w:val="00074FBB"/>
    <w:rsid w:val="00076184"/>
    <w:rsid w:val="0007754F"/>
    <w:rsid w:val="00081892"/>
    <w:rsid w:val="00081E18"/>
    <w:rsid w:val="000837D1"/>
    <w:rsid w:val="00083DD6"/>
    <w:rsid w:val="000845FB"/>
    <w:rsid w:val="000865B9"/>
    <w:rsid w:val="0008668E"/>
    <w:rsid w:val="0008693A"/>
    <w:rsid w:val="0009127D"/>
    <w:rsid w:val="0009265F"/>
    <w:rsid w:val="0009424A"/>
    <w:rsid w:val="000944D0"/>
    <w:rsid w:val="00095DE3"/>
    <w:rsid w:val="000A5752"/>
    <w:rsid w:val="000A6589"/>
    <w:rsid w:val="000A6B59"/>
    <w:rsid w:val="000B5A77"/>
    <w:rsid w:val="000B7468"/>
    <w:rsid w:val="000B7CAF"/>
    <w:rsid w:val="000C0A79"/>
    <w:rsid w:val="000C33F0"/>
    <w:rsid w:val="000C35B7"/>
    <w:rsid w:val="000C6AE3"/>
    <w:rsid w:val="000D3BDA"/>
    <w:rsid w:val="000D3DBD"/>
    <w:rsid w:val="000D5237"/>
    <w:rsid w:val="000E15CA"/>
    <w:rsid w:val="000E181F"/>
    <w:rsid w:val="000E18AF"/>
    <w:rsid w:val="000E49DC"/>
    <w:rsid w:val="000E75FE"/>
    <w:rsid w:val="000F03CC"/>
    <w:rsid w:val="000F0B30"/>
    <w:rsid w:val="000F2E62"/>
    <w:rsid w:val="000F38DA"/>
    <w:rsid w:val="000F7391"/>
    <w:rsid w:val="000F7772"/>
    <w:rsid w:val="000F7A93"/>
    <w:rsid w:val="001009A9"/>
    <w:rsid w:val="00101076"/>
    <w:rsid w:val="00105303"/>
    <w:rsid w:val="00107D41"/>
    <w:rsid w:val="00110EEE"/>
    <w:rsid w:val="00110FE9"/>
    <w:rsid w:val="0011306A"/>
    <w:rsid w:val="00114E9B"/>
    <w:rsid w:val="001177EC"/>
    <w:rsid w:val="00120857"/>
    <w:rsid w:val="00120F1B"/>
    <w:rsid w:val="001237E3"/>
    <w:rsid w:val="001239C2"/>
    <w:rsid w:val="001245C8"/>
    <w:rsid w:val="001258B9"/>
    <w:rsid w:val="001404F9"/>
    <w:rsid w:val="00142316"/>
    <w:rsid w:val="001445B2"/>
    <w:rsid w:val="00146A75"/>
    <w:rsid w:val="001521C7"/>
    <w:rsid w:val="00162F7D"/>
    <w:rsid w:val="00166F33"/>
    <w:rsid w:val="00167BEB"/>
    <w:rsid w:val="00172D74"/>
    <w:rsid w:val="0017651E"/>
    <w:rsid w:val="001840FF"/>
    <w:rsid w:val="00185225"/>
    <w:rsid w:val="001860DE"/>
    <w:rsid w:val="001900E7"/>
    <w:rsid w:val="00192194"/>
    <w:rsid w:val="00194C95"/>
    <w:rsid w:val="0019690C"/>
    <w:rsid w:val="00196E8A"/>
    <w:rsid w:val="001A10CB"/>
    <w:rsid w:val="001A1D83"/>
    <w:rsid w:val="001A3EF1"/>
    <w:rsid w:val="001A42A5"/>
    <w:rsid w:val="001A5D8E"/>
    <w:rsid w:val="001A6493"/>
    <w:rsid w:val="001A6FAD"/>
    <w:rsid w:val="001B1E37"/>
    <w:rsid w:val="001B61E8"/>
    <w:rsid w:val="001C2CF3"/>
    <w:rsid w:val="001C2D90"/>
    <w:rsid w:val="001C320E"/>
    <w:rsid w:val="001D4DF3"/>
    <w:rsid w:val="001D50D7"/>
    <w:rsid w:val="001D6D8E"/>
    <w:rsid w:val="001E6FDB"/>
    <w:rsid w:val="001F3CA1"/>
    <w:rsid w:val="001F48AC"/>
    <w:rsid w:val="001F5553"/>
    <w:rsid w:val="00200867"/>
    <w:rsid w:val="002140F0"/>
    <w:rsid w:val="00214F19"/>
    <w:rsid w:val="002273D6"/>
    <w:rsid w:val="00227CAE"/>
    <w:rsid w:val="00232D6D"/>
    <w:rsid w:val="00233223"/>
    <w:rsid w:val="0023792E"/>
    <w:rsid w:val="0024107D"/>
    <w:rsid w:val="00241C2E"/>
    <w:rsid w:val="002435FA"/>
    <w:rsid w:val="00246114"/>
    <w:rsid w:val="00246CBA"/>
    <w:rsid w:val="00255244"/>
    <w:rsid w:val="00256EF1"/>
    <w:rsid w:val="00257C15"/>
    <w:rsid w:val="00260B5A"/>
    <w:rsid w:val="00264245"/>
    <w:rsid w:val="00271A49"/>
    <w:rsid w:val="00271D58"/>
    <w:rsid w:val="00282AFD"/>
    <w:rsid w:val="00282F5D"/>
    <w:rsid w:val="00286CC5"/>
    <w:rsid w:val="00291419"/>
    <w:rsid w:val="002A0C1E"/>
    <w:rsid w:val="002A168C"/>
    <w:rsid w:val="002A22A0"/>
    <w:rsid w:val="002A3DB8"/>
    <w:rsid w:val="002A62DE"/>
    <w:rsid w:val="002A6570"/>
    <w:rsid w:val="002A73FF"/>
    <w:rsid w:val="002B1DAB"/>
    <w:rsid w:val="002B2D10"/>
    <w:rsid w:val="002B610E"/>
    <w:rsid w:val="002C350A"/>
    <w:rsid w:val="002C356A"/>
    <w:rsid w:val="002C5929"/>
    <w:rsid w:val="002D2466"/>
    <w:rsid w:val="002D2F70"/>
    <w:rsid w:val="002D5CEB"/>
    <w:rsid w:val="002D6F70"/>
    <w:rsid w:val="002E14D8"/>
    <w:rsid w:val="002E5ACC"/>
    <w:rsid w:val="002E7C01"/>
    <w:rsid w:val="002F32D8"/>
    <w:rsid w:val="002F4836"/>
    <w:rsid w:val="002F5824"/>
    <w:rsid w:val="002F6BDE"/>
    <w:rsid w:val="00300456"/>
    <w:rsid w:val="00307546"/>
    <w:rsid w:val="00310BDC"/>
    <w:rsid w:val="0031226C"/>
    <w:rsid w:val="0031377D"/>
    <w:rsid w:val="00313B3E"/>
    <w:rsid w:val="00314714"/>
    <w:rsid w:val="00314E3A"/>
    <w:rsid w:val="00317044"/>
    <w:rsid w:val="00317176"/>
    <w:rsid w:val="0031751B"/>
    <w:rsid w:val="0032014B"/>
    <w:rsid w:val="00322A15"/>
    <w:rsid w:val="0032530B"/>
    <w:rsid w:val="003260D6"/>
    <w:rsid w:val="00326145"/>
    <w:rsid w:val="003273A1"/>
    <w:rsid w:val="00335635"/>
    <w:rsid w:val="003375A7"/>
    <w:rsid w:val="0034136C"/>
    <w:rsid w:val="003451CC"/>
    <w:rsid w:val="00347A9B"/>
    <w:rsid w:val="00350F9E"/>
    <w:rsid w:val="0035228A"/>
    <w:rsid w:val="00354EBE"/>
    <w:rsid w:val="00356501"/>
    <w:rsid w:val="00357648"/>
    <w:rsid w:val="003605F2"/>
    <w:rsid w:val="00362950"/>
    <w:rsid w:val="003648EB"/>
    <w:rsid w:val="00364BE6"/>
    <w:rsid w:val="003678BC"/>
    <w:rsid w:val="00370EFE"/>
    <w:rsid w:val="00372005"/>
    <w:rsid w:val="00373606"/>
    <w:rsid w:val="003769F0"/>
    <w:rsid w:val="00377E4C"/>
    <w:rsid w:val="00380E48"/>
    <w:rsid w:val="00381E97"/>
    <w:rsid w:val="00386720"/>
    <w:rsid w:val="00391CBA"/>
    <w:rsid w:val="00397167"/>
    <w:rsid w:val="00397724"/>
    <w:rsid w:val="003A0995"/>
    <w:rsid w:val="003A2376"/>
    <w:rsid w:val="003A3587"/>
    <w:rsid w:val="003A3A18"/>
    <w:rsid w:val="003A4FF8"/>
    <w:rsid w:val="003B29A4"/>
    <w:rsid w:val="003B363C"/>
    <w:rsid w:val="003B554C"/>
    <w:rsid w:val="003B78DE"/>
    <w:rsid w:val="003C3BF6"/>
    <w:rsid w:val="003C53DC"/>
    <w:rsid w:val="003D501E"/>
    <w:rsid w:val="003D5EE6"/>
    <w:rsid w:val="003E0A24"/>
    <w:rsid w:val="003E0F45"/>
    <w:rsid w:val="003E4DD8"/>
    <w:rsid w:val="003E66EC"/>
    <w:rsid w:val="003E7059"/>
    <w:rsid w:val="003F063E"/>
    <w:rsid w:val="003F3B00"/>
    <w:rsid w:val="003F5385"/>
    <w:rsid w:val="003F6C7C"/>
    <w:rsid w:val="003F7219"/>
    <w:rsid w:val="0040015E"/>
    <w:rsid w:val="0040142E"/>
    <w:rsid w:val="0040703B"/>
    <w:rsid w:val="00413A75"/>
    <w:rsid w:val="004212B4"/>
    <w:rsid w:val="004213AD"/>
    <w:rsid w:val="0042347B"/>
    <w:rsid w:val="0042604C"/>
    <w:rsid w:val="00431C65"/>
    <w:rsid w:val="00431EED"/>
    <w:rsid w:val="00433C79"/>
    <w:rsid w:val="00435A12"/>
    <w:rsid w:val="00445C03"/>
    <w:rsid w:val="004512D5"/>
    <w:rsid w:val="004520D7"/>
    <w:rsid w:val="004628EC"/>
    <w:rsid w:val="0046568E"/>
    <w:rsid w:val="0046570F"/>
    <w:rsid w:val="004658CA"/>
    <w:rsid w:val="0047673F"/>
    <w:rsid w:val="00480A31"/>
    <w:rsid w:val="00480D41"/>
    <w:rsid w:val="00482E2F"/>
    <w:rsid w:val="00491688"/>
    <w:rsid w:val="00497450"/>
    <w:rsid w:val="004A05DC"/>
    <w:rsid w:val="004A0DA4"/>
    <w:rsid w:val="004A1F60"/>
    <w:rsid w:val="004A5C53"/>
    <w:rsid w:val="004A794C"/>
    <w:rsid w:val="004B1FBA"/>
    <w:rsid w:val="004B216C"/>
    <w:rsid w:val="004B2CCE"/>
    <w:rsid w:val="004B3858"/>
    <w:rsid w:val="004B4158"/>
    <w:rsid w:val="004B4CAA"/>
    <w:rsid w:val="004B5080"/>
    <w:rsid w:val="004B6B13"/>
    <w:rsid w:val="004C30DC"/>
    <w:rsid w:val="004C6635"/>
    <w:rsid w:val="004D19E5"/>
    <w:rsid w:val="004D7560"/>
    <w:rsid w:val="004E0858"/>
    <w:rsid w:val="004E5F7B"/>
    <w:rsid w:val="004E6633"/>
    <w:rsid w:val="004F004A"/>
    <w:rsid w:val="004F2C4A"/>
    <w:rsid w:val="004F560F"/>
    <w:rsid w:val="004F5E7A"/>
    <w:rsid w:val="004F6A9F"/>
    <w:rsid w:val="004F7AB0"/>
    <w:rsid w:val="005005CE"/>
    <w:rsid w:val="00501BEE"/>
    <w:rsid w:val="00504B07"/>
    <w:rsid w:val="005128BD"/>
    <w:rsid w:val="005223E3"/>
    <w:rsid w:val="00524E2A"/>
    <w:rsid w:val="00527366"/>
    <w:rsid w:val="005309BE"/>
    <w:rsid w:val="00533028"/>
    <w:rsid w:val="00536D91"/>
    <w:rsid w:val="005373C1"/>
    <w:rsid w:val="00540FB7"/>
    <w:rsid w:val="0054169F"/>
    <w:rsid w:val="0054322E"/>
    <w:rsid w:val="00545CFB"/>
    <w:rsid w:val="00546281"/>
    <w:rsid w:val="00552E1D"/>
    <w:rsid w:val="00556DE8"/>
    <w:rsid w:val="0056047E"/>
    <w:rsid w:val="00563CC6"/>
    <w:rsid w:val="005674A3"/>
    <w:rsid w:val="00570E87"/>
    <w:rsid w:val="00573531"/>
    <w:rsid w:val="00577188"/>
    <w:rsid w:val="005838A8"/>
    <w:rsid w:val="005864B6"/>
    <w:rsid w:val="00590FF8"/>
    <w:rsid w:val="005912B0"/>
    <w:rsid w:val="00592D32"/>
    <w:rsid w:val="00595B42"/>
    <w:rsid w:val="005966E1"/>
    <w:rsid w:val="005A0BC9"/>
    <w:rsid w:val="005A0CDB"/>
    <w:rsid w:val="005A1E2C"/>
    <w:rsid w:val="005A2F28"/>
    <w:rsid w:val="005A3B15"/>
    <w:rsid w:val="005A4EAD"/>
    <w:rsid w:val="005B06E2"/>
    <w:rsid w:val="005B153F"/>
    <w:rsid w:val="005B249D"/>
    <w:rsid w:val="005C01AA"/>
    <w:rsid w:val="005C03BB"/>
    <w:rsid w:val="005C05FD"/>
    <w:rsid w:val="005C4CD1"/>
    <w:rsid w:val="005C784C"/>
    <w:rsid w:val="005D03B1"/>
    <w:rsid w:val="005D4CEE"/>
    <w:rsid w:val="005E25A8"/>
    <w:rsid w:val="005E3289"/>
    <w:rsid w:val="005F21BF"/>
    <w:rsid w:val="005F4067"/>
    <w:rsid w:val="005F758C"/>
    <w:rsid w:val="00601C94"/>
    <w:rsid w:val="00613DDB"/>
    <w:rsid w:val="00615610"/>
    <w:rsid w:val="00615EFD"/>
    <w:rsid w:val="00615FD8"/>
    <w:rsid w:val="0061794A"/>
    <w:rsid w:val="00617CB7"/>
    <w:rsid w:val="00621072"/>
    <w:rsid w:val="00621AC6"/>
    <w:rsid w:val="00622BB4"/>
    <w:rsid w:val="00622D72"/>
    <w:rsid w:val="00624FB4"/>
    <w:rsid w:val="006260EA"/>
    <w:rsid w:val="006269A7"/>
    <w:rsid w:val="006358FD"/>
    <w:rsid w:val="0064734C"/>
    <w:rsid w:val="00652A69"/>
    <w:rsid w:val="00655968"/>
    <w:rsid w:val="00656D83"/>
    <w:rsid w:val="00664EE0"/>
    <w:rsid w:val="006655A8"/>
    <w:rsid w:val="0066579C"/>
    <w:rsid w:val="00671733"/>
    <w:rsid w:val="006734B3"/>
    <w:rsid w:val="00674CED"/>
    <w:rsid w:val="00674D76"/>
    <w:rsid w:val="00675049"/>
    <w:rsid w:val="006806DD"/>
    <w:rsid w:val="00682D49"/>
    <w:rsid w:val="0068485E"/>
    <w:rsid w:val="00685DA5"/>
    <w:rsid w:val="006866EE"/>
    <w:rsid w:val="006916DB"/>
    <w:rsid w:val="00691C73"/>
    <w:rsid w:val="00693B6F"/>
    <w:rsid w:val="00693F0D"/>
    <w:rsid w:val="00693FEF"/>
    <w:rsid w:val="006A4670"/>
    <w:rsid w:val="006A4FA1"/>
    <w:rsid w:val="006A5097"/>
    <w:rsid w:val="006A791F"/>
    <w:rsid w:val="006B0F96"/>
    <w:rsid w:val="006B3C1C"/>
    <w:rsid w:val="006B4117"/>
    <w:rsid w:val="006B4F14"/>
    <w:rsid w:val="006B50FF"/>
    <w:rsid w:val="006B5F4E"/>
    <w:rsid w:val="006C524C"/>
    <w:rsid w:val="006C7D8A"/>
    <w:rsid w:val="006D0BF2"/>
    <w:rsid w:val="006D0FC7"/>
    <w:rsid w:val="006D2D0C"/>
    <w:rsid w:val="006D310E"/>
    <w:rsid w:val="006D51C7"/>
    <w:rsid w:val="006D6746"/>
    <w:rsid w:val="006E0A27"/>
    <w:rsid w:val="006E0FB5"/>
    <w:rsid w:val="006E160F"/>
    <w:rsid w:val="006E429C"/>
    <w:rsid w:val="006E7D8D"/>
    <w:rsid w:val="006F3DF6"/>
    <w:rsid w:val="006F576C"/>
    <w:rsid w:val="00700148"/>
    <w:rsid w:val="00700150"/>
    <w:rsid w:val="00701F66"/>
    <w:rsid w:val="007043C9"/>
    <w:rsid w:val="0071201E"/>
    <w:rsid w:val="00715152"/>
    <w:rsid w:val="00716169"/>
    <w:rsid w:val="0071659E"/>
    <w:rsid w:val="00717605"/>
    <w:rsid w:val="007208BA"/>
    <w:rsid w:val="00720D63"/>
    <w:rsid w:val="007219CC"/>
    <w:rsid w:val="0073108F"/>
    <w:rsid w:val="00731DFC"/>
    <w:rsid w:val="0073594B"/>
    <w:rsid w:val="00735B69"/>
    <w:rsid w:val="007417B2"/>
    <w:rsid w:val="00741E1A"/>
    <w:rsid w:val="00746449"/>
    <w:rsid w:val="00747573"/>
    <w:rsid w:val="00750CD5"/>
    <w:rsid w:val="00750E7A"/>
    <w:rsid w:val="007525A6"/>
    <w:rsid w:val="007549A7"/>
    <w:rsid w:val="00761079"/>
    <w:rsid w:val="00761776"/>
    <w:rsid w:val="007630A9"/>
    <w:rsid w:val="00764AA6"/>
    <w:rsid w:val="007672C9"/>
    <w:rsid w:val="00771660"/>
    <w:rsid w:val="00773988"/>
    <w:rsid w:val="007744CF"/>
    <w:rsid w:val="00775880"/>
    <w:rsid w:val="00775BE4"/>
    <w:rsid w:val="00775EB4"/>
    <w:rsid w:val="00776D4E"/>
    <w:rsid w:val="00776F81"/>
    <w:rsid w:val="0078711F"/>
    <w:rsid w:val="00787DB0"/>
    <w:rsid w:val="00795403"/>
    <w:rsid w:val="007A30C3"/>
    <w:rsid w:val="007A3B01"/>
    <w:rsid w:val="007A6299"/>
    <w:rsid w:val="007B4EA6"/>
    <w:rsid w:val="007C16E4"/>
    <w:rsid w:val="007C2BE7"/>
    <w:rsid w:val="007C2CA2"/>
    <w:rsid w:val="007C34B1"/>
    <w:rsid w:val="007C5339"/>
    <w:rsid w:val="007C6DBB"/>
    <w:rsid w:val="007D0625"/>
    <w:rsid w:val="007D08B8"/>
    <w:rsid w:val="007D2949"/>
    <w:rsid w:val="007D2A12"/>
    <w:rsid w:val="007D620C"/>
    <w:rsid w:val="007E14CA"/>
    <w:rsid w:val="007E71FC"/>
    <w:rsid w:val="007F04F3"/>
    <w:rsid w:val="007F5EFB"/>
    <w:rsid w:val="007F66F9"/>
    <w:rsid w:val="00801508"/>
    <w:rsid w:val="00802B42"/>
    <w:rsid w:val="00813F70"/>
    <w:rsid w:val="00821FE4"/>
    <w:rsid w:val="00825AA2"/>
    <w:rsid w:val="00825FF8"/>
    <w:rsid w:val="00826C6E"/>
    <w:rsid w:val="00830DCC"/>
    <w:rsid w:val="0083250C"/>
    <w:rsid w:val="00833FC5"/>
    <w:rsid w:val="00841087"/>
    <w:rsid w:val="0084265B"/>
    <w:rsid w:val="008430A7"/>
    <w:rsid w:val="00843447"/>
    <w:rsid w:val="0084376C"/>
    <w:rsid w:val="00846DCD"/>
    <w:rsid w:val="008508DB"/>
    <w:rsid w:val="0085096F"/>
    <w:rsid w:val="00850B43"/>
    <w:rsid w:val="00852D35"/>
    <w:rsid w:val="008540E0"/>
    <w:rsid w:val="00856270"/>
    <w:rsid w:val="008604C4"/>
    <w:rsid w:val="00862342"/>
    <w:rsid w:val="00863285"/>
    <w:rsid w:val="00863DD4"/>
    <w:rsid w:val="0087047E"/>
    <w:rsid w:val="00871DA1"/>
    <w:rsid w:val="00872FD2"/>
    <w:rsid w:val="0087477C"/>
    <w:rsid w:val="008749D8"/>
    <w:rsid w:val="00875B6A"/>
    <w:rsid w:val="00880301"/>
    <w:rsid w:val="00881052"/>
    <w:rsid w:val="008822F7"/>
    <w:rsid w:val="00885D9B"/>
    <w:rsid w:val="008903D8"/>
    <w:rsid w:val="00893875"/>
    <w:rsid w:val="00894982"/>
    <w:rsid w:val="00896F09"/>
    <w:rsid w:val="008973CB"/>
    <w:rsid w:val="008A1927"/>
    <w:rsid w:val="008A37C2"/>
    <w:rsid w:val="008A4B78"/>
    <w:rsid w:val="008A4C77"/>
    <w:rsid w:val="008B0247"/>
    <w:rsid w:val="008B3B07"/>
    <w:rsid w:val="008B67C9"/>
    <w:rsid w:val="008B7195"/>
    <w:rsid w:val="008C130B"/>
    <w:rsid w:val="008C354D"/>
    <w:rsid w:val="008C4B5B"/>
    <w:rsid w:val="008C7852"/>
    <w:rsid w:val="008C7891"/>
    <w:rsid w:val="008C7D0D"/>
    <w:rsid w:val="008D1E27"/>
    <w:rsid w:val="008D2742"/>
    <w:rsid w:val="008D29C0"/>
    <w:rsid w:val="008D3070"/>
    <w:rsid w:val="008D37DD"/>
    <w:rsid w:val="008D6C6A"/>
    <w:rsid w:val="008D74AA"/>
    <w:rsid w:val="008E2BCC"/>
    <w:rsid w:val="008E7CD3"/>
    <w:rsid w:val="008F1E29"/>
    <w:rsid w:val="008F2249"/>
    <w:rsid w:val="008F2A9D"/>
    <w:rsid w:val="008F3247"/>
    <w:rsid w:val="00902115"/>
    <w:rsid w:val="009036CD"/>
    <w:rsid w:val="0090690F"/>
    <w:rsid w:val="00907306"/>
    <w:rsid w:val="009123ED"/>
    <w:rsid w:val="00914326"/>
    <w:rsid w:val="00916E16"/>
    <w:rsid w:val="00921C4E"/>
    <w:rsid w:val="00924C93"/>
    <w:rsid w:val="00931F91"/>
    <w:rsid w:val="009334BA"/>
    <w:rsid w:val="0093501C"/>
    <w:rsid w:val="00937B78"/>
    <w:rsid w:val="0094118D"/>
    <w:rsid w:val="009465EA"/>
    <w:rsid w:val="00947396"/>
    <w:rsid w:val="009503E8"/>
    <w:rsid w:val="00951848"/>
    <w:rsid w:val="00954C2C"/>
    <w:rsid w:val="0096143B"/>
    <w:rsid w:val="009620EE"/>
    <w:rsid w:val="00964D13"/>
    <w:rsid w:val="00970B03"/>
    <w:rsid w:val="00972213"/>
    <w:rsid w:val="00972BEE"/>
    <w:rsid w:val="00973430"/>
    <w:rsid w:val="00982D6E"/>
    <w:rsid w:val="0098705D"/>
    <w:rsid w:val="00994060"/>
    <w:rsid w:val="00994E7F"/>
    <w:rsid w:val="00995920"/>
    <w:rsid w:val="009A01D7"/>
    <w:rsid w:val="009A1CB7"/>
    <w:rsid w:val="009A2EE0"/>
    <w:rsid w:val="009A3DDD"/>
    <w:rsid w:val="009A6C1C"/>
    <w:rsid w:val="009B647E"/>
    <w:rsid w:val="009B7D6A"/>
    <w:rsid w:val="009C0DFD"/>
    <w:rsid w:val="009C548D"/>
    <w:rsid w:val="009C5DD4"/>
    <w:rsid w:val="009C6177"/>
    <w:rsid w:val="009C72C4"/>
    <w:rsid w:val="009C7B89"/>
    <w:rsid w:val="009D34D5"/>
    <w:rsid w:val="009D46CB"/>
    <w:rsid w:val="009D4D88"/>
    <w:rsid w:val="009D5F85"/>
    <w:rsid w:val="009D614E"/>
    <w:rsid w:val="009E014E"/>
    <w:rsid w:val="009E12E1"/>
    <w:rsid w:val="009E14F2"/>
    <w:rsid w:val="009E2BEB"/>
    <w:rsid w:val="009E561B"/>
    <w:rsid w:val="009F182D"/>
    <w:rsid w:val="009F43A5"/>
    <w:rsid w:val="009F769F"/>
    <w:rsid w:val="009F7CD8"/>
    <w:rsid w:val="00A0133F"/>
    <w:rsid w:val="00A01EA9"/>
    <w:rsid w:val="00A022A0"/>
    <w:rsid w:val="00A04CB4"/>
    <w:rsid w:val="00A04CFB"/>
    <w:rsid w:val="00A06633"/>
    <w:rsid w:val="00A1095D"/>
    <w:rsid w:val="00A113B9"/>
    <w:rsid w:val="00A14BFF"/>
    <w:rsid w:val="00A1726D"/>
    <w:rsid w:val="00A239DF"/>
    <w:rsid w:val="00A25664"/>
    <w:rsid w:val="00A26435"/>
    <w:rsid w:val="00A312A2"/>
    <w:rsid w:val="00A422C0"/>
    <w:rsid w:val="00A5081F"/>
    <w:rsid w:val="00A60BA0"/>
    <w:rsid w:val="00A62199"/>
    <w:rsid w:val="00A6382B"/>
    <w:rsid w:val="00A63D96"/>
    <w:rsid w:val="00A65157"/>
    <w:rsid w:val="00A7348C"/>
    <w:rsid w:val="00A80A14"/>
    <w:rsid w:val="00A8150E"/>
    <w:rsid w:val="00A83622"/>
    <w:rsid w:val="00A855D2"/>
    <w:rsid w:val="00A909FE"/>
    <w:rsid w:val="00A934E8"/>
    <w:rsid w:val="00A94F52"/>
    <w:rsid w:val="00A95620"/>
    <w:rsid w:val="00A97233"/>
    <w:rsid w:val="00AA15B1"/>
    <w:rsid w:val="00AA3C4F"/>
    <w:rsid w:val="00AA3D72"/>
    <w:rsid w:val="00AA539B"/>
    <w:rsid w:val="00AA69F1"/>
    <w:rsid w:val="00AB26E5"/>
    <w:rsid w:val="00AB387E"/>
    <w:rsid w:val="00AC0277"/>
    <w:rsid w:val="00AC0D58"/>
    <w:rsid w:val="00AC27A3"/>
    <w:rsid w:val="00AC5C21"/>
    <w:rsid w:val="00AC7CEE"/>
    <w:rsid w:val="00AD1D18"/>
    <w:rsid w:val="00AD219A"/>
    <w:rsid w:val="00AD3C34"/>
    <w:rsid w:val="00AD4F7F"/>
    <w:rsid w:val="00AD57ED"/>
    <w:rsid w:val="00AE1193"/>
    <w:rsid w:val="00AE267C"/>
    <w:rsid w:val="00AE7EE3"/>
    <w:rsid w:val="00AF1650"/>
    <w:rsid w:val="00B111FB"/>
    <w:rsid w:val="00B12B41"/>
    <w:rsid w:val="00B12D24"/>
    <w:rsid w:val="00B153DD"/>
    <w:rsid w:val="00B154F2"/>
    <w:rsid w:val="00B1674C"/>
    <w:rsid w:val="00B23ECB"/>
    <w:rsid w:val="00B24B93"/>
    <w:rsid w:val="00B2546D"/>
    <w:rsid w:val="00B25BD8"/>
    <w:rsid w:val="00B26C8B"/>
    <w:rsid w:val="00B27000"/>
    <w:rsid w:val="00B31C01"/>
    <w:rsid w:val="00B31D4D"/>
    <w:rsid w:val="00B3245B"/>
    <w:rsid w:val="00B33943"/>
    <w:rsid w:val="00B3500A"/>
    <w:rsid w:val="00B3538D"/>
    <w:rsid w:val="00B35B15"/>
    <w:rsid w:val="00B3724B"/>
    <w:rsid w:val="00B378B0"/>
    <w:rsid w:val="00B421E7"/>
    <w:rsid w:val="00B454CF"/>
    <w:rsid w:val="00B45586"/>
    <w:rsid w:val="00B5128A"/>
    <w:rsid w:val="00B6003B"/>
    <w:rsid w:val="00B60436"/>
    <w:rsid w:val="00B61454"/>
    <w:rsid w:val="00B624C0"/>
    <w:rsid w:val="00B63EB7"/>
    <w:rsid w:val="00B64F5A"/>
    <w:rsid w:val="00B7075D"/>
    <w:rsid w:val="00B71097"/>
    <w:rsid w:val="00B73BB7"/>
    <w:rsid w:val="00B80926"/>
    <w:rsid w:val="00B82F07"/>
    <w:rsid w:val="00B8446D"/>
    <w:rsid w:val="00B87B44"/>
    <w:rsid w:val="00B96B3A"/>
    <w:rsid w:val="00BA6275"/>
    <w:rsid w:val="00BB412B"/>
    <w:rsid w:val="00BC038B"/>
    <w:rsid w:val="00BC0D58"/>
    <w:rsid w:val="00BD0697"/>
    <w:rsid w:val="00BD1709"/>
    <w:rsid w:val="00BD3B31"/>
    <w:rsid w:val="00BD5FC9"/>
    <w:rsid w:val="00BE4893"/>
    <w:rsid w:val="00BE4A9B"/>
    <w:rsid w:val="00BF08C1"/>
    <w:rsid w:val="00C00B82"/>
    <w:rsid w:val="00C02D28"/>
    <w:rsid w:val="00C079FA"/>
    <w:rsid w:val="00C1188B"/>
    <w:rsid w:val="00C14C3D"/>
    <w:rsid w:val="00C2097C"/>
    <w:rsid w:val="00C21E06"/>
    <w:rsid w:val="00C2278A"/>
    <w:rsid w:val="00C24017"/>
    <w:rsid w:val="00C24161"/>
    <w:rsid w:val="00C2581F"/>
    <w:rsid w:val="00C301DA"/>
    <w:rsid w:val="00C31B30"/>
    <w:rsid w:val="00C4228A"/>
    <w:rsid w:val="00C47187"/>
    <w:rsid w:val="00C47A05"/>
    <w:rsid w:val="00C53245"/>
    <w:rsid w:val="00C565BD"/>
    <w:rsid w:val="00C577A1"/>
    <w:rsid w:val="00C57E6C"/>
    <w:rsid w:val="00C619EB"/>
    <w:rsid w:val="00C639FC"/>
    <w:rsid w:val="00C64FCB"/>
    <w:rsid w:val="00C64FD8"/>
    <w:rsid w:val="00C719F8"/>
    <w:rsid w:val="00C7449C"/>
    <w:rsid w:val="00C76EE3"/>
    <w:rsid w:val="00C770EE"/>
    <w:rsid w:val="00C82005"/>
    <w:rsid w:val="00C82388"/>
    <w:rsid w:val="00C8245F"/>
    <w:rsid w:val="00C83811"/>
    <w:rsid w:val="00C8437B"/>
    <w:rsid w:val="00C84D4C"/>
    <w:rsid w:val="00C84D6D"/>
    <w:rsid w:val="00C86544"/>
    <w:rsid w:val="00C90B4F"/>
    <w:rsid w:val="00C920F0"/>
    <w:rsid w:val="00C92DBC"/>
    <w:rsid w:val="00C92DD9"/>
    <w:rsid w:val="00CA0E06"/>
    <w:rsid w:val="00CA1626"/>
    <w:rsid w:val="00CA1EE1"/>
    <w:rsid w:val="00CA240E"/>
    <w:rsid w:val="00CA2BEA"/>
    <w:rsid w:val="00CA3968"/>
    <w:rsid w:val="00CA5CB7"/>
    <w:rsid w:val="00CA5D95"/>
    <w:rsid w:val="00CA6F48"/>
    <w:rsid w:val="00CA78E6"/>
    <w:rsid w:val="00CB0877"/>
    <w:rsid w:val="00CB0BBA"/>
    <w:rsid w:val="00CB1AFE"/>
    <w:rsid w:val="00CB5F8D"/>
    <w:rsid w:val="00CB6E46"/>
    <w:rsid w:val="00CC2612"/>
    <w:rsid w:val="00CC3391"/>
    <w:rsid w:val="00CC3B0B"/>
    <w:rsid w:val="00CC41D7"/>
    <w:rsid w:val="00CC6330"/>
    <w:rsid w:val="00CC68D0"/>
    <w:rsid w:val="00CD01BC"/>
    <w:rsid w:val="00CD06A8"/>
    <w:rsid w:val="00CD0C7F"/>
    <w:rsid w:val="00CD1E3E"/>
    <w:rsid w:val="00CD2179"/>
    <w:rsid w:val="00CD433A"/>
    <w:rsid w:val="00CD642C"/>
    <w:rsid w:val="00CE08FD"/>
    <w:rsid w:val="00CE10BE"/>
    <w:rsid w:val="00CE3B7B"/>
    <w:rsid w:val="00CE4D1F"/>
    <w:rsid w:val="00CF0CFA"/>
    <w:rsid w:val="00CF2898"/>
    <w:rsid w:val="00CF3D47"/>
    <w:rsid w:val="00CF4D02"/>
    <w:rsid w:val="00CF5A0A"/>
    <w:rsid w:val="00D04DEF"/>
    <w:rsid w:val="00D11C37"/>
    <w:rsid w:val="00D17594"/>
    <w:rsid w:val="00D21444"/>
    <w:rsid w:val="00D31F29"/>
    <w:rsid w:val="00D40CDB"/>
    <w:rsid w:val="00D4662B"/>
    <w:rsid w:val="00D47DB3"/>
    <w:rsid w:val="00D5385B"/>
    <w:rsid w:val="00D562EB"/>
    <w:rsid w:val="00D57E32"/>
    <w:rsid w:val="00D6572D"/>
    <w:rsid w:val="00D659F8"/>
    <w:rsid w:val="00D65DEF"/>
    <w:rsid w:val="00D715DA"/>
    <w:rsid w:val="00D71CC0"/>
    <w:rsid w:val="00D74651"/>
    <w:rsid w:val="00D83446"/>
    <w:rsid w:val="00D90BDB"/>
    <w:rsid w:val="00D91379"/>
    <w:rsid w:val="00D91EF9"/>
    <w:rsid w:val="00D934F3"/>
    <w:rsid w:val="00DA3DFB"/>
    <w:rsid w:val="00DA47BE"/>
    <w:rsid w:val="00DA4A8E"/>
    <w:rsid w:val="00DA6625"/>
    <w:rsid w:val="00DA7CAB"/>
    <w:rsid w:val="00DB3649"/>
    <w:rsid w:val="00DB3658"/>
    <w:rsid w:val="00DB515C"/>
    <w:rsid w:val="00DB77A8"/>
    <w:rsid w:val="00DB783F"/>
    <w:rsid w:val="00DC00DD"/>
    <w:rsid w:val="00DC0B35"/>
    <w:rsid w:val="00DC6651"/>
    <w:rsid w:val="00DD6CC5"/>
    <w:rsid w:val="00DE3294"/>
    <w:rsid w:val="00DE32B2"/>
    <w:rsid w:val="00DE3B03"/>
    <w:rsid w:val="00DF0479"/>
    <w:rsid w:val="00DF26C9"/>
    <w:rsid w:val="00DF5D07"/>
    <w:rsid w:val="00DF69B5"/>
    <w:rsid w:val="00DF6CB4"/>
    <w:rsid w:val="00E0653F"/>
    <w:rsid w:val="00E11F5A"/>
    <w:rsid w:val="00E1405A"/>
    <w:rsid w:val="00E15528"/>
    <w:rsid w:val="00E17FC3"/>
    <w:rsid w:val="00E218ED"/>
    <w:rsid w:val="00E26C57"/>
    <w:rsid w:val="00E31228"/>
    <w:rsid w:val="00E32564"/>
    <w:rsid w:val="00E32815"/>
    <w:rsid w:val="00E34C37"/>
    <w:rsid w:val="00E4046B"/>
    <w:rsid w:val="00E40644"/>
    <w:rsid w:val="00E40F08"/>
    <w:rsid w:val="00E469B5"/>
    <w:rsid w:val="00E55E90"/>
    <w:rsid w:val="00E61837"/>
    <w:rsid w:val="00E67ED4"/>
    <w:rsid w:val="00E73503"/>
    <w:rsid w:val="00E82D39"/>
    <w:rsid w:val="00E83733"/>
    <w:rsid w:val="00E87D1C"/>
    <w:rsid w:val="00E930F1"/>
    <w:rsid w:val="00E93119"/>
    <w:rsid w:val="00EA070B"/>
    <w:rsid w:val="00EA145F"/>
    <w:rsid w:val="00EA2F7B"/>
    <w:rsid w:val="00EA436C"/>
    <w:rsid w:val="00EA49D1"/>
    <w:rsid w:val="00EA7A37"/>
    <w:rsid w:val="00EB097E"/>
    <w:rsid w:val="00EB227B"/>
    <w:rsid w:val="00EB2D43"/>
    <w:rsid w:val="00EB3A5E"/>
    <w:rsid w:val="00EB51C3"/>
    <w:rsid w:val="00EB593E"/>
    <w:rsid w:val="00EB78AA"/>
    <w:rsid w:val="00EC26DA"/>
    <w:rsid w:val="00EC2909"/>
    <w:rsid w:val="00EC352E"/>
    <w:rsid w:val="00EC567F"/>
    <w:rsid w:val="00EC66AB"/>
    <w:rsid w:val="00EC68A9"/>
    <w:rsid w:val="00EC69F7"/>
    <w:rsid w:val="00EC6B3B"/>
    <w:rsid w:val="00ED1E63"/>
    <w:rsid w:val="00ED5304"/>
    <w:rsid w:val="00ED6F94"/>
    <w:rsid w:val="00ED764E"/>
    <w:rsid w:val="00EE19B2"/>
    <w:rsid w:val="00EE41C0"/>
    <w:rsid w:val="00EE4632"/>
    <w:rsid w:val="00EF0644"/>
    <w:rsid w:val="00EF1E38"/>
    <w:rsid w:val="00EF4DBA"/>
    <w:rsid w:val="00EF50E8"/>
    <w:rsid w:val="00F00E4A"/>
    <w:rsid w:val="00F01E63"/>
    <w:rsid w:val="00F036F7"/>
    <w:rsid w:val="00F04061"/>
    <w:rsid w:val="00F04827"/>
    <w:rsid w:val="00F0685B"/>
    <w:rsid w:val="00F11395"/>
    <w:rsid w:val="00F1157E"/>
    <w:rsid w:val="00F12590"/>
    <w:rsid w:val="00F1453E"/>
    <w:rsid w:val="00F16041"/>
    <w:rsid w:val="00F1798D"/>
    <w:rsid w:val="00F24033"/>
    <w:rsid w:val="00F25149"/>
    <w:rsid w:val="00F26546"/>
    <w:rsid w:val="00F26E78"/>
    <w:rsid w:val="00F30FE1"/>
    <w:rsid w:val="00F32DB9"/>
    <w:rsid w:val="00F34371"/>
    <w:rsid w:val="00F343BA"/>
    <w:rsid w:val="00F4705A"/>
    <w:rsid w:val="00F47C9B"/>
    <w:rsid w:val="00F57240"/>
    <w:rsid w:val="00F733D2"/>
    <w:rsid w:val="00F742D4"/>
    <w:rsid w:val="00F74530"/>
    <w:rsid w:val="00F76E20"/>
    <w:rsid w:val="00F820CC"/>
    <w:rsid w:val="00F86E86"/>
    <w:rsid w:val="00F962D0"/>
    <w:rsid w:val="00F96847"/>
    <w:rsid w:val="00F972B4"/>
    <w:rsid w:val="00F97CAF"/>
    <w:rsid w:val="00FA3531"/>
    <w:rsid w:val="00FB6E11"/>
    <w:rsid w:val="00FC1B75"/>
    <w:rsid w:val="00FC7427"/>
    <w:rsid w:val="00FC75E6"/>
    <w:rsid w:val="00FD418B"/>
    <w:rsid w:val="00FE1315"/>
    <w:rsid w:val="00FE14FE"/>
    <w:rsid w:val="00FE3A6D"/>
    <w:rsid w:val="00FE4E6A"/>
    <w:rsid w:val="00FF12D9"/>
    <w:rsid w:val="00FF18ED"/>
    <w:rsid w:val="00FF2DD2"/>
    <w:rsid w:val="00FF4738"/>
    <w:rsid w:val="01D43E10"/>
    <w:rsid w:val="022E2AD3"/>
    <w:rsid w:val="03E2498D"/>
    <w:rsid w:val="0522CA33"/>
    <w:rsid w:val="06BE9A94"/>
    <w:rsid w:val="08E9160E"/>
    <w:rsid w:val="0B0ECA03"/>
    <w:rsid w:val="0ECE80C2"/>
    <w:rsid w:val="12B6A504"/>
    <w:rsid w:val="156289EA"/>
    <w:rsid w:val="18787C45"/>
    <w:rsid w:val="19B83DA1"/>
    <w:rsid w:val="1CF34344"/>
    <w:rsid w:val="1E294090"/>
    <w:rsid w:val="1FB2092B"/>
    <w:rsid w:val="25452EEF"/>
    <w:rsid w:val="2892BA34"/>
    <w:rsid w:val="2AA36A42"/>
    <w:rsid w:val="2FD87C29"/>
    <w:rsid w:val="312E597C"/>
    <w:rsid w:val="355BE840"/>
    <w:rsid w:val="38B2BDBA"/>
    <w:rsid w:val="3B13FC3A"/>
    <w:rsid w:val="4028A264"/>
    <w:rsid w:val="411001D0"/>
    <w:rsid w:val="441A03A8"/>
    <w:rsid w:val="48770051"/>
    <w:rsid w:val="4A3929E5"/>
    <w:rsid w:val="4AFDFA27"/>
    <w:rsid w:val="4BC5FA22"/>
    <w:rsid w:val="50959E75"/>
    <w:rsid w:val="5638CD5B"/>
    <w:rsid w:val="5DFC24EC"/>
    <w:rsid w:val="5E4A92A8"/>
    <w:rsid w:val="5EAA0B9E"/>
    <w:rsid w:val="60495023"/>
    <w:rsid w:val="6334BC25"/>
    <w:rsid w:val="66469F2E"/>
    <w:rsid w:val="6A6C95E1"/>
    <w:rsid w:val="6B159B2B"/>
    <w:rsid w:val="6E485BA3"/>
    <w:rsid w:val="702D1AD5"/>
    <w:rsid w:val="72AF2569"/>
    <w:rsid w:val="7670F8C6"/>
    <w:rsid w:val="776D93DE"/>
    <w:rsid w:val="7B91A988"/>
    <w:rsid w:val="7E503FE2"/>
    <w:rsid w:val="7EB388AE"/>
    <w:rsid w:val="7FB3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54190"/>
  <w15:chartTrackingRefBased/>
  <w15:docId w15:val="{1E70FDA1-F3CA-4DFA-8251-3D2B77A9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312E597C"/>
    <w:pPr>
      <w:keepNext/>
      <w:spacing w:before="240" w:after="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312E597C"/>
    <w:pPr>
      <w:keepNext/>
      <w:spacing w:before="40" w:after="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312E597C"/>
    <w:pPr>
      <w:keepNext/>
      <w:spacing w:before="40" w:after="0"/>
      <w:outlineLvl w:val="2"/>
    </w:pPr>
    <w:rPr>
      <w:rFonts w:asciiTheme="majorHAnsi" w:eastAsiaTheme="majorEastAsia" w:hAnsiTheme="majorHAnsi" w:cstheme="majorBidi"/>
      <w:noProof/>
      <w:color w:val="1F4D78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312E597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312E597C"/>
    <w:pPr>
      <w:keepNext/>
      <w:spacing w:before="40" w:after="0"/>
      <w:outlineLvl w:val="4"/>
    </w:pPr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312E597C"/>
    <w:pPr>
      <w:keepNext/>
      <w:spacing w:before="40" w:after="0"/>
      <w:outlineLvl w:val="5"/>
    </w:pPr>
    <w:rPr>
      <w:rFonts w:asciiTheme="majorHAnsi" w:eastAsiaTheme="majorEastAsia" w:hAnsiTheme="majorHAnsi" w:cstheme="majorBidi"/>
      <w:noProof/>
      <w:color w:val="1F4D7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312E597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noProof/>
      <w:color w:val="1F4D7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312E597C"/>
    <w:pPr>
      <w:keepNext/>
      <w:spacing w:before="40" w:after="0"/>
      <w:outlineLvl w:val="7"/>
    </w:pPr>
    <w:rPr>
      <w:rFonts w:asciiTheme="majorHAnsi" w:eastAsiaTheme="majorEastAsia" w:hAnsiTheme="majorHAnsi" w:cstheme="majorBidi"/>
      <w:noProof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312E597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noProof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312E597C"/>
    <w:pPr>
      <w:spacing w:after="0"/>
    </w:pPr>
    <w:rPr>
      <w:rFonts w:ascii="Segoe UI" w:eastAsiaTheme="minorEastAsia" w:hAnsi="Segoe UI" w:cs="Segoe UI"/>
      <w:noProof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312E597C"/>
    <w:rPr>
      <w:rFonts w:ascii="Segoe UI" w:eastAsiaTheme="minorEastAsia" w:hAnsi="Segoe UI" w:cs="Segoe UI"/>
      <w:noProof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5912B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B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312E597C"/>
    <w:rPr>
      <w:noProof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312E597C"/>
    <w:rPr>
      <w:noProof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312E59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312E597C"/>
    <w:rPr>
      <w:b/>
      <w:bCs/>
      <w:noProof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312E597C"/>
    <w:pPr>
      <w:spacing w:after="0"/>
      <w:ind w:left="720"/>
    </w:pPr>
    <w:rPr>
      <w:rFonts w:ascii="Times New Roman" w:eastAsiaTheme="minorEastAsia" w:hAnsi="Times New Roman" w:cs="Times New Roman"/>
      <w:noProof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312E597C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312E597C"/>
    <w:rPr>
      <w:noProof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312E597C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312E597C"/>
    <w:rPr>
      <w:noProof/>
      <w:lang w:val="nl-NL"/>
    </w:rPr>
  </w:style>
  <w:style w:type="paragraph" w:styleId="Revisie">
    <w:name w:val="Revision"/>
    <w:hidden/>
    <w:uiPriority w:val="99"/>
    <w:semiHidden/>
    <w:rsid w:val="005B153F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F1650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312E597C"/>
    <w:pPr>
      <w:spacing w:after="0"/>
      <w:contextualSpacing/>
    </w:pPr>
    <w:rPr>
      <w:rFonts w:asciiTheme="majorHAnsi" w:eastAsiaTheme="majorEastAsia" w:hAnsiTheme="majorHAnsi" w:cstheme="majorBidi"/>
      <w:noProof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312E597C"/>
    <w:rPr>
      <w:rFonts w:eastAsiaTheme="minorEastAsia"/>
      <w:noProof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312E597C"/>
    <w:pPr>
      <w:spacing w:before="200"/>
      <w:ind w:left="864" w:right="864"/>
      <w:jc w:val="center"/>
    </w:pPr>
    <w:rPr>
      <w:i/>
      <w:iCs/>
      <w:noProof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312E597C"/>
    <w:pPr>
      <w:spacing w:before="360" w:after="360"/>
      <w:ind w:left="864" w:right="864"/>
      <w:jc w:val="center"/>
    </w:pPr>
    <w:rPr>
      <w:i/>
      <w:iCs/>
      <w:noProof/>
      <w:color w:val="5B9BD5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312E597C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312E597C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312E597C"/>
    <w:rPr>
      <w:rFonts w:asciiTheme="majorHAnsi" w:eastAsiaTheme="majorEastAsia" w:hAnsiTheme="majorHAnsi" w:cstheme="majorBidi"/>
      <w:noProof/>
      <w:color w:val="1F4D78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312E597C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312E597C"/>
    <w:rPr>
      <w:rFonts w:asciiTheme="majorHAnsi" w:eastAsiaTheme="majorEastAsia" w:hAnsiTheme="majorHAnsi" w:cstheme="majorBidi"/>
      <w:noProof/>
      <w:color w:val="2E74B5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312E597C"/>
    <w:rPr>
      <w:rFonts w:asciiTheme="majorHAnsi" w:eastAsiaTheme="majorEastAsia" w:hAnsiTheme="majorHAnsi" w:cstheme="majorBidi"/>
      <w:noProof/>
      <w:color w:val="1F4D78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312E597C"/>
    <w:rPr>
      <w:rFonts w:asciiTheme="majorHAnsi" w:eastAsiaTheme="majorEastAsia" w:hAnsiTheme="majorHAnsi" w:cstheme="majorBidi"/>
      <w:i/>
      <w:iCs/>
      <w:noProof/>
      <w:color w:val="1F4D78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312E597C"/>
    <w:rPr>
      <w:rFonts w:asciiTheme="majorHAnsi" w:eastAsiaTheme="majorEastAsia" w:hAnsiTheme="majorHAnsi" w:cstheme="majorBidi"/>
      <w:noProof/>
      <w:color w:val="272727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312E597C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312E597C"/>
    <w:rPr>
      <w:rFonts w:asciiTheme="majorHAnsi" w:eastAsiaTheme="majorEastAsia" w:hAnsiTheme="majorHAnsi" w:cstheme="majorBidi"/>
      <w:noProof/>
      <w:sz w:val="56"/>
      <w:szCs w:val="56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312E597C"/>
    <w:rPr>
      <w:rFonts w:asciiTheme="minorHAnsi" w:eastAsiaTheme="minorEastAsia" w:hAnsiTheme="minorHAnsi" w:cstheme="minorBidi"/>
      <w:noProof/>
      <w:color w:val="5A5A5A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312E597C"/>
    <w:rPr>
      <w:i/>
      <w:iCs/>
      <w:noProof/>
      <w:color w:val="404040" w:themeColor="text1" w:themeTint="BF"/>
      <w:lang w:val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312E597C"/>
    <w:rPr>
      <w:i/>
      <w:iCs/>
      <w:noProof/>
      <w:color w:val="5B9BD5" w:themeColor="accent1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312E597C"/>
    <w:pPr>
      <w:spacing w:after="100"/>
    </w:pPr>
    <w:rPr>
      <w:noProof/>
    </w:rPr>
  </w:style>
  <w:style w:type="paragraph" w:styleId="Inhopg2">
    <w:name w:val="toc 2"/>
    <w:basedOn w:val="Standaard"/>
    <w:next w:val="Standaard"/>
    <w:uiPriority w:val="39"/>
    <w:unhideWhenUsed/>
    <w:rsid w:val="312E597C"/>
    <w:pPr>
      <w:spacing w:after="100"/>
      <w:ind w:left="220"/>
    </w:pPr>
    <w:rPr>
      <w:noProof/>
    </w:rPr>
  </w:style>
  <w:style w:type="paragraph" w:styleId="Inhopg3">
    <w:name w:val="toc 3"/>
    <w:basedOn w:val="Standaard"/>
    <w:next w:val="Standaard"/>
    <w:uiPriority w:val="39"/>
    <w:unhideWhenUsed/>
    <w:rsid w:val="312E597C"/>
    <w:pPr>
      <w:spacing w:after="100"/>
      <w:ind w:left="440"/>
    </w:pPr>
    <w:rPr>
      <w:noProof/>
    </w:rPr>
  </w:style>
  <w:style w:type="paragraph" w:styleId="Inhopg4">
    <w:name w:val="toc 4"/>
    <w:basedOn w:val="Standaard"/>
    <w:next w:val="Standaard"/>
    <w:uiPriority w:val="39"/>
    <w:unhideWhenUsed/>
    <w:rsid w:val="312E597C"/>
    <w:pPr>
      <w:spacing w:after="100"/>
      <w:ind w:left="660"/>
    </w:pPr>
    <w:rPr>
      <w:noProof/>
    </w:rPr>
  </w:style>
  <w:style w:type="paragraph" w:styleId="Inhopg5">
    <w:name w:val="toc 5"/>
    <w:basedOn w:val="Standaard"/>
    <w:next w:val="Standaard"/>
    <w:uiPriority w:val="39"/>
    <w:unhideWhenUsed/>
    <w:rsid w:val="312E597C"/>
    <w:pPr>
      <w:spacing w:after="100"/>
      <w:ind w:left="880"/>
    </w:pPr>
    <w:rPr>
      <w:noProof/>
    </w:rPr>
  </w:style>
  <w:style w:type="paragraph" w:styleId="Inhopg6">
    <w:name w:val="toc 6"/>
    <w:basedOn w:val="Standaard"/>
    <w:next w:val="Standaard"/>
    <w:uiPriority w:val="39"/>
    <w:unhideWhenUsed/>
    <w:rsid w:val="312E597C"/>
    <w:pPr>
      <w:spacing w:after="100"/>
      <w:ind w:left="1100"/>
    </w:pPr>
    <w:rPr>
      <w:noProof/>
    </w:rPr>
  </w:style>
  <w:style w:type="paragraph" w:styleId="Inhopg7">
    <w:name w:val="toc 7"/>
    <w:basedOn w:val="Standaard"/>
    <w:next w:val="Standaard"/>
    <w:uiPriority w:val="39"/>
    <w:unhideWhenUsed/>
    <w:rsid w:val="312E597C"/>
    <w:pPr>
      <w:spacing w:after="100"/>
      <w:ind w:left="1320"/>
    </w:pPr>
    <w:rPr>
      <w:noProof/>
    </w:rPr>
  </w:style>
  <w:style w:type="paragraph" w:styleId="Inhopg8">
    <w:name w:val="toc 8"/>
    <w:basedOn w:val="Standaard"/>
    <w:next w:val="Standaard"/>
    <w:uiPriority w:val="39"/>
    <w:unhideWhenUsed/>
    <w:rsid w:val="312E597C"/>
    <w:pPr>
      <w:spacing w:after="100"/>
      <w:ind w:left="1540"/>
    </w:pPr>
    <w:rPr>
      <w:noProof/>
    </w:rPr>
  </w:style>
  <w:style w:type="paragraph" w:styleId="Inhopg9">
    <w:name w:val="toc 9"/>
    <w:basedOn w:val="Standaard"/>
    <w:next w:val="Standaard"/>
    <w:uiPriority w:val="39"/>
    <w:unhideWhenUsed/>
    <w:rsid w:val="312E597C"/>
    <w:pPr>
      <w:spacing w:after="100"/>
      <w:ind w:left="1760"/>
    </w:pPr>
    <w:rPr>
      <w:noProof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312E597C"/>
    <w:pPr>
      <w:spacing w:after="0"/>
    </w:pPr>
    <w:rPr>
      <w:noProof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312E597C"/>
    <w:rPr>
      <w:noProof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312E597C"/>
    <w:pPr>
      <w:spacing w:after="0"/>
    </w:pPr>
    <w:rPr>
      <w:noProof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312E597C"/>
    <w:rPr>
      <w:noProof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ainbowvote.NU" TargetMode="External"/><Relationship Id="rId18" Type="http://schemas.openxmlformats.org/officeDocument/2006/relationships/hyperlink" Target="https://www.rozezorg.n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ksediversiteit.nl/de-nederlandse-intersekse-verklar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rainbowvote.nu" TargetMode="External"/><Relationship Id="rId17" Type="http://schemas.openxmlformats.org/officeDocument/2006/relationships/hyperlink" Target="https://www.movisie.nl/artikel/regenboogsteden-overzich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rainbowvote.nu" TargetMode="External"/><Relationship Id="rId20" Type="http://schemas.openxmlformats.org/officeDocument/2006/relationships/hyperlink" Target="https://www.transgendernetwerk.nl/publicaties/verklaringvandordrech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ainbowvote.NU" TargetMode="External"/><Relationship Id="rId24" Type="http://schemas.openxmlformats.org/officeDocument/2006/relationships/hyperlink" Target="mailto:info@rainbowvote.N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transgendernetwerk.nl/amsterdamse-raad-stemt-transitieverlof-ambtenaren/" TargetMode="External"/><Relationship Id="rId10" Type="http://schemas.openxmlformats.org/officeDocument/2006/relationships/hyperlink" Target="mailto:info@rainbowvote.nu" TargetMode="External"/><Relationship Id="rId19" Type="http://schemas.openxmlformats.org/officeDocument/2006/relationships/hyperlink" Target="https://workplacepride.org/download/declaration-of-amsterd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www.ser.nl/nl/thema/diversiteitinbedrijf/charter-diversite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7D1B343CC844F8EB8F33D5EEB8DC9" ma:contentTypeVersion="13" ma:contentTypeDescription="Create a new document." ma:contentTypeScope="" ma:versionID="f5e84e49ec1eed5c54021f216f672e55">
  <xsd:schema xmlns:xsd="http://www.w3.org/2001/XMLSchema" xmlns:xs="http://www.w3.org/2001/XMLSchema" xmlns:p="http://schemas.microsoft.com/office/2006/metadata/properties" xmlns:ns2="d7fa7cdd-6ea4-43ae-8519-231f6ccaee12" xmlns:ns3="f62a52bf-34c4-4048-b09c-58a25362e64f" xmlns:ns4="7bd220fd-9291-4d32-ace3-04f339f1fe66" targetNamespace="http://schemas.microsoft.com/office/2006/metadata/properties" ma:root="true" ma:fieldsID="03eb9f52ac7d2afcf63e710e7d732401" ns2:_="" ns3:_="" ns4:_="">
    <xsd:import namespace="d7fa7cdd-6ea4-43ae-8519-231f6ccaee12"/>
    <xsd:import namespace="f62a52bf-34c4-4048-b09c-58a25362e64f"/>
    <xsd:import namespace="7bd220fd-9291-4d32-ace3-04f339f1f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7cdd-6ea4-43ae-8519-231f6ccae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25d9d6-2eb2-4e0b-85c6-c94afad0d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52bf-34c4-4048-b09c-58a25362e6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45f21c-e794-43f5-8f0a-e30cd264da1a}" ma:internalName="TaxCatchAll" ma:showField="CatchAllData" ma:web="f62a52bf-34c4-4048-b09c-58a25362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20fd-9291-4d32-ace3-04f339f1f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a52bf-34c4-4048-b09c-58a25362e64f" xsi:nil="true"/>
    <lcf76f155ced4ddcb4097134ff3c332f xmlns="d7fa7cdd-6ea4-43ae-8519-231f6ccaee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E9761-B8A0-4484-AFFC-F93B912C4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7cdd-6ea4-43ae-8519-231f6ccaee12"/>
    <ds:schemaRef ds:uri="f62a52bf-34c4-4048-b09c-58a25362e64f"/>
    <ds:schemaRef ds:uri="7bd220fd-9291-4d32-ace3-04f339f1f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A1849-C1DD-49BA-A563-D6122F93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DE2B6-420E-407A-B470-C22FCA11123D}">
  <ds:schemaRefs>
    <ds:schemaRef ds:uri="http://schemas.microsoft.com/office/2006/metadata/properties"/>
    <ds:schemaRef ds:uri="http://schemas.microsoft.com/office/infopath/2007/PartnerControls"/>
    <ds:schemaRef ds:uri="f62a52bf-34c4-4048-b09c-58a25362e64f"/>
    <ds:schemaRef ds:uri="d7fa7cdd-6ea4-43ae-8519-231f6ccae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1548</Words>
  <Characters>8514</Characters>
  <Application>Microsoft Office Word</Application>
  <DocSecurity>0</DocSecurity>
  <Lines>70</Lines>
  <Paragraphs>20</Paragraphs>
  <ScaleCrop>false</ScaleCrop>
  <Company>Nederland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 Nederland - Philip Tijsma;COC Nederland - Jan-Willem de Bruin</dc:creator>
  <cp:keywords/>
  <dc:description/>
  <cp:lastModifiedBy>Jan de Bruin</cp:lastModifiedBy>
  <cp:revision>5</cp:revision>
  <cp:lastPrinted>2022-12-23T11:32:00Z</cp:lastPrinted>
  <dcterms:created xsi:type="dcterms:W3CDTF">2022-12-23T11:12:00Z</dcterms:created>
  <dcterms:modified xsi:type="dcterms:W3CDTF">2022-12-23T14:51:00Z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0x010100BD77D1B343CC844F8EB8F33D5EEB8DC9</vt:lpwstr>
  </property>
  <property fmtid="{D5CDD505-2E9C-101B-9397-08002B2CF9AE}" pid="3" name="MediaServiceImageTags">
    <vt:lpwstr/>
  </property>
</Properties>
</file>